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FA019" w14:textId="4C08595B" w:rsidR="006E2FCA" w:rsidRDefault="00C655D8" w:rsidP="006E2FCA">
      <w:pPr>
        <w:jc w:val="both"/>
        <w:rPr>
          <w:rFonts w:ascii="Filmotype Maxwell" w:hAnsi="Filmotype Maxwell"/>
          <w:b/>
          <w:sz w:val="24"/>
        </w:rPr>
      </w:pPr>
      <w:r>
        <w:rPr>
          <w:noProof/>
          <w:lang w:eastAsia="fr-FR"/>
        </w:rPr>
        <w:drawing>
          <wp:anchor distT="0" distB="0" distL="114300" distR="114300" simplePos="0" relativeHeight="251657216" behindDoc="0" locked="0" layoutInCell="1" allowOverlap="1" wp14:anchorId="5D500005" wp14:editId="2A279B75">
            <wp:simplePos x="0" y="0"/>
            <wp:positionH relativeFrom="column">
              <wp:posOffset>-635</wp:posOffset>
            </wp:positionH>
            <wp:positionV relativeFrom="paragraph">
              <wp:posOffset>0</wp:posOffset>
            </wp:positionV>
            <wp:extent cx="1615440" cy="1615440"/>
            <wp:effectExtent l="0" t="0" r="0" b="0"/>
            <wp:wrapSquare wrapText="bothSides"/>
            <wp:docPr id="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91C07" w14:textId="77777777" w:rsidR="006E2FCA" w:rsidRPr="00A72394" w:rsidRDefault="00FE5FB9" w:rsidP="006E2FCA">
      <w:pPr>
        <w:jc w:val="center"/>
        <w:rPr>
          <w:rFonts w:ascii="Filmotype Maxwell" w:hAnsi="Filmotype Maxwell"/>
          <w:b/>
          <w:sz w:val="44"/>
        </w:rPr>
      </w:pPr>
      <w:r w:rsidRPr="00A72394">
        <w:rPr>
          <w:rFonts w:ascii="Filmotype Maxwell" w:hAnsi="Filmotype Maxwell"/>
          <w:b/>
          <w:sz w:val="44"/>
        </w:rPr>
        <w:t>Actualités de la lutte c</w:t>
      </w:r>
      <w:r w:rsidR="00045F8D" w:rsidRPr="00A72394">
        <w:rPr>
          <w:rFonts w:ascii="Filmotype Maxwell" w:hAnsi="Filmotype Maxwell"/>
          <w:b/>
          <w:sz w:val="44"/>
        </w:rPr>
        <w:t xml:space="preserve">ontre le projet de surfpark </w:t>
      </w:r>
    </w:p>
    <w:p w14:paraId="00D1F4AC" w14:textId="3A584757" w:rsidR="00E13B4A" w:rsidRPr="006E2FCA" w:rsidRDefault="00083790" w:rsidP="006E2FCA">
      <w:pPr>
        <w:jc w:val="center"/>
        <w:rPr>
          <w:rFonts w:ascii="DIN Alternate" w:hAnsi="DIN Alternate"/>
          <w:sz w:val="20"/>
        </w:rPr>
      </w:pPr>
      <w:r w:rsidRPr="006E2FCA">
        <w:rPr>
          <w:rFonts w:ascii="DIN Alternate" w:hAnsi="DIN Alternate"/>
          <w:sz w:val="20"/>
        </w:rPr>
        <w:t>P</w:t>
      </w:r>
      <w:r w:rsidR="00644494" w:rsidRPr="006E2FCA">
        <w:rPr>
          <w:rFonts w:ascii="DIN Alternate" w:hAnsi="DIN Alternate"/>
          <w:sz w:val="20"/>
        </w:rPr>
        <w:t xml:space="preserve">ériode du </w:t>
      </w:r>
      <w:r w:rsidR="009436EB">
        <w:rPr>
          <w:rFonts w:ascii="DIN Alternate" w:hAnsi="DIN Alternate"/>
          <w:sz w:val="20"/>
        </w:rPr>
        <w:t>2</w:t>
      </w:r>
      <w:r w:rsidR="00D8176A">
        <w:rPr>
          <w:rFonts w:ascii="DIN Alternate" w:hAnsi="DIN Alternate"/>
          <w:sz w:val="20"/>
        </w:rPr>
        <w:t>1</w:t>
      </w:r>
      <w:r w:rsidR="00644494" w:rsidRPr="006E2FCA">
        <w:rPr>
          <w:rFonts w:ascii="DIN Alternate" w:hAnsi="DIN Alternate"/>
          <w:sz w:val="20"/>
        </w:rPr>
        <w:t>/</w:t>
      </w:r>
      <w:r w:rsidR="00D8176A">
        <w:rPr>
          <w:rFonts w:ascii="DIN Alternate" w:hAnsi="DIN Alternate"/>
          <w:sz w:val="20"/>
        </w:rPr>
        <w:t>12</w:t>
      </w:r>
      <w:r w:rsidR="00644494" w:rsidRPr="006E2FCA">
        <w:rPr>
          <w:rFonts w:ascii="DIN Alternate" w:hAnsi="DIN Alternate"/>
          <w:sz w:val="20"/>
        </w:rPr>
        <w:t>/202</w:t>
      </w:r>
      <w:r w:rsidR="001068A8">
        <w:rPr>
          <w:rFonts w:ascii="DIN Alternate" w:hAnsi="DIN Alternate"/>
          <w:sz w:val="20"/>
        </w:rPr>
        <w:t>4</w:t>
      </w:r>
      <w:r w:rsidR="00644494" w:rsidRPr="006E2FCA">
        <w:rPr>
          <w:rFonts w:ascii="DIN Alternate" w:hAnsi="DIN Alternate"/>
          <w:sz w:val="20"/>
        </w:rPr>
        <w:t xml:space="preserve"> au </w:t>
      </w:r>
      <w:r w:rsidR="00D8176A">
        <w:rPr>
          <w:rFonts w:ascii="DIN Alternate" w:hAnsi="DIN Alternate"/>
          <w:sz w:val="20"/>
        </w:rPr>
        <w:t>0</w:t>
      </w:r>
      <w:r w:rsidR="00A930D8">
        <w:rPr>
          <w:rFonts w:ascii="DIN Alternate" w:hAnsi="DIN Alternate"/>
          <w:sz w:val="20"/>
        </w:rPr>
        <w:t>4</w:t>
      </w:r>
      <w:r w:rsidR="00FE5FB9" w:rsidRPr="006E2FCA">
        <w:rPr>
          <w:rFonts w:ascii="DIN Alternate" w:hAnsi="DIN Alternate"/>
          <w:sz w:val="20"/>
        </w:rPr>
        <w:t>/</w:t>
      </w:r>
      <w:r w:rsidR="00D8176A">
        <w:rPr>
          <w:rFonts w:ascii="DIN Alternate" w:hAnsi="DIN Alternate"/>
          <w:sz w:val="20"/>
        </w:rPr>
        <w:t>05</w:t>
      </w:r>
      <w:r w:rsidR="00FE5FB9" w:rsidRPr="006E2FCA">
        <w:rPr>
          <w:rFonts w:ascii="DIN Alternate" w:hAnsi="DIN Alternate"/>
          <w:sz w:val="20"/>
        </w:rPr>
        <w:t>/202</w:t>
      </w:r>
      <w:r w:rsidR="00D8176A">
        <w:rPr>
          <w:rFonts w:ascii="DIN Alternate" w:hAnsi="DIN Alternate"/>
          <w:sz w:val="20"/>
        </w:rPr>
        <w:t>5</w:t>
      </w:r>
    </w:p>
    <w:p w14:paraId="11A42528" w14:textId="3303BA68" w:rsidR="00E13B4A" w:rsidRPr="006E2FCA" w:rsidRDefault="00CB4BF5" w:rsidP="006E2FCA">
      <w:pPr>
        <w:jc w:val="center"/>
        <w:rPr>
          <w:rFonts w:ascii="DIN Alternate" w:hAnsi="DIN Alternate"/>
          <w:sz w:val="18"/>
        </w:rPr>
      </w:pPr>
      <w:r w:rsidRPr="006E2FCA">
        <w:rPr>
          <w:rFonts w:ascii="DIN Alternate" w:hAnsi="DIN Alternate"/>
          <w:sz w:val="18"/>
        </w:rPr>
        <w:t>Rédaction : Collectif NON au surfpark à Canéjan</w:t>
      </w:r>
    </w:p>
    <w:p w14:paraId="3112EB5E" w14:textId="77777777" w:rsidR="00CB4BF5" w:rsidRPr="006E2FCA" w:rsidRDefault="00CB4BF5" w:rsidP="006E2FCA">
      <w:pPr>
        <w:jc w:val="both"/>
        <w:rPr>
          <w:rFonts w:ascii="DIN Alternate" w:hAnsi="DIN Alternate"/>
          <w:i/>
        </w:rPr>
      </w:pPr>
    </w:p>
    <w:p w14:paraId="7013F9F6" w14:textId="77777777" w:rsidR="006E2FCA" w:rsidRDefault="006E2FCA" w:rsidP="006E2FCA">
      <w:pPr>
        <w:jc w:val="both"/>
        <w:rPr>
          <w:rFonts w:ascii="DIN Alternate" w:hAnsi="DIN Alternate"/>
          <w:b/>
          <w:i/>
        </w:rPr>
      </w:pPr>
    </w:p>
    <w:p w14:paraId="68A59BF4" w14:textId="77777777" w:rsidR="006E2FCA" w:rsidRDefault="006E2FCA" w:rsidP="006E2FCA">
      <w:pPr>
        <w:jc w:val="both"/>
        <w:rPr>
          <w:rFonts w:ascii="DIN Alternate" w:hAnsi="DIN Alternate"/>
          <w:b/>
          <w:i/>
        </w:rPr>
      </w:pPr>
    </w:p>
    <w:p w14:paraId="61322BA0" w14:textId="4AFD53C2" w:rsidR="00E13B4A" w:rsidRPr="006E2FCA" w:rsidRDefault="00394723" w:rsidP="006E2FCA">
      <w:pPr>
        <w:jc w:val="both"/>
        <w:rPr>
          <w:rFonts w:ascii="DIN Alternate" w:hAnsi="DIN Alternate"/>
          <w:sz w:val="20"/>
        </w:rPr>
      </w:pPr>
      <w:r w:rsidRPr="006E2FCA">
        <w:rPr>
          <w:rFonts w:ascii="DIN Alternate" w:hAnsi="DIN Alternate"/>
          <w:b/>
          <w:i/>
        </w:rPr>
        <w:t>Présentation</w:t>
      </w:r>
      <w:r w:rsidR="00CB4BF5" w:rsidRPr="006E2FCA">
        <w:rPr>
          <w:rFonts w:ascii="DIN Alternate" w:hAnsi="DIN Alternate"/>
          <w:b/>
          <w:i/>
        </w:rPr>
        <w:t xml:space="preserve"> : </w:t>
      </w:r>
      <w:r w:rsidR="00AE0F75" w:rsidRPr="006E2FCA">
        <w:rPr>
          <w:rFonts w:ascii="DIN Alternate" w:hAnsi="DIN Alternate"/>
          <w:i/>
          <w:sz w:val="20"/>
        </w:rPr>
        <w:t>Un permis de construire a été accordé par l</w:t>
      </w:r>
      <w:r w:rsidR="00EB2742">
        <w:rPr>
          <w:rFonts w:ascii="DIN Alternate" w:hAnsi="DIN Alternate"/>
          <w:i/>
          <w:sz w:val="20"/>
        </w:rPr>
        <w:t>e</w:t>
      </w:r>
      <w:r w:rsidR="00AE0F75" w:rsidRPr="006E2FCA">
        <w:rPr>
          <w:rFonts w:ascii="DIN Alternate" w:hAnsi="DIN Alternate"/>
          <w:i/>
          <w:sz w:val="20"/>
        </w:rPr>
        <w:t xml:space="preserve"> maire de Canéjan pour la construction d</w:t>
      </w:r>
      <w:r w:rsidR="00A62518">
        <w:rPr>
          <w:rFonts w:ascii="DIN Alternate" w:hAnsi="DIN Alternate"/>
          <w:i/>
          <w:sz w:val="20"/>
        </w:rPr>
        <w:t>e</w:t>
      </w:r>
      <w:r w:rsidR="00AE0F75" w:rsidRPr="006E2FCA">
        <w:rPr>
          <w:rFonts w:ascii="DIN Alternate" w:hAnsi="DIN Alternate"/>
          <w:i/>
          <w:sz w:val="20"/>
        </w:rPr>
        <w:t xml:space="preserve"> deux piscines </w:t>
      </w:r>
      <w:r w:rsidR="00F643D1">
        <w:rPr>
          <w:rFonts w:ascii="DIN Alternate" w:hAnsi="DIN Alternate"/>
          <w:i/>
          <w:sz w:val="20"/>
        </w:rPr>
        <w:t xml:space="preserve">de surf </w:t>
      </w:r>
      <w:r w:rsidR="00AE0F75" w:rsidRPr="006E2FCA">
        <w:rPr>
          <w:rFonts w:ascii="DIN Alternate" w:hAnsi="DIN Alternate"/>
          <w:i/>
          <w:sz w:val="20"/>
        </w:rPr>
        <w:t xml:space="preserve">géantes. </w:t>
      </w:r>
      <w:r w:rsidR="00803FEE">
        <w:rPr>
          <w:rFonts w:ascii="DIN Alternate" w:hAnsi="DIN Alternate"/>
          <w:i/>
          <w:sz w:val="20"/>
        </w:rPr>
        <w:t>L</w:t>
      </w:r>
      <w:r w:rsidR="00803FEE" w:rsidRPr="006E2FCA">
        <w:rPr>
          <w:rFonts w:ascii="DIN Alternate" w:hAnsi="DIN Alternate"/>
          <w:i/>
          <w:sz w:val="20"/>
        </w:rPr>
        <w:t>e Collectif NON au surfpark à Canéjan</w:t>
      </w:r>
      <w:r w:rsidR="00803FEE">
        <w:rPr>
          <w:rFonts w:ascii="DIN Alternate" w:hAnsi="DIN Alternate"/>
          <w:i/>
          <w:sz w:val="20"/>
        </w:rPr>
        <w:t xml:space="preserve">, </w:t>
      </w:r>
      <w:r w:rsidR="00803FEE" w:rsidRPr="006E2FCA">
        <w:rPr>
          <w:rFonts w:ascii="DIN Alternate" w:hAnsi="DIN Alternate"/>
          <w:i/>
          <w:sz w:val="20"/>
        </w:rPr>
        <w:t xml:space="preserve">porté par </w:t>
      </w:r>
      <w:r w:rsidR="00803FEE">
        <w:rPr>
          <w:rFonts w:ascii="DIN Alternate" w:hAnsi="DIN Alternate"/>
          <w:i/>
          <w:sz w:val="20"/>
        </w:rPr>
        <w:t xml:space="preserve">l’association Collectif </w:t>
      </w:r>
      <w:r w:rsidR="00803FEE" w:rsidRPr="006E2FCA">
        <w:rPr>
          <w:rFonts w:ascii="DIN Alternate" w:hAnsi="DIN Alternate"/>
          <w:i/>
          <w:sz w:val="20"/>
        </w:rPr>
        <w:t>Canéjan en Transition</w:t>
      </w:r>
      <w:r w:rsidR="00803FEE">
        <w:rPr>
          <w:rFonts w:ascii="DIN Alternate" w:hAnsi="DIN Alternate"/>
          <w:i/>
          <w:sz w:val="20"/>
        </w:rPr>
        <w:t xml:space="preserve"> et constitué d’habitants des communes riveraines</w:t>
      </w:r>
      <w:r w:rsidR="00F643D1">
        <w:rPr>
          <w:rFonts w:ascii="DIN Alternate" w:hAnsi="DIN Alternate"/>
          <w:i/>
          <w:sz w:val="20"/>
        </w:rPr>
        <w:t>,</w:t>
      </w:r>
      <w:r w:rsidR="00803FEE">
        <w:rPr>
          <w:rFonts w:ascii="DIN Alternate" w:hAnsi="DIN Alternate"/>
          <w:i/>
          <w:sz w:val="20"/>
        </w:rPr>
        <w:t xml:space="preserve"> s’oppose au projet, au côté d</w:t>
      </w:r>
      <w:r w:rsidR="00F643D1">
        <w:rPr>
          <w:rFonts w:ascii="DIN Alternate" w:hAnsi="DIN Alternate"/>
          <w:i/>
          <w:sz w:val="20"/>
        </w:rPr>
        <w:t xml:space="preserve">e la </w:t>
      </w:r>
      <w:r w:rsidR="00923CE4">
        <w:rPr>
          <w:rFonts w:ascii="DIN Alternate" w:hAnsi="DIN Alternate"/>
          <w:i/>
          <w:sz w:val="20"/>
        </w:rPr>
        <w:t xml:space="preserve">SEPANSO Gironde et </w:t>
      </w:r>
      <w:r w:rsidR="00F643D1">
        <w:rPr>
          <w:rFonts w:ascii="DIN Alternate" w:hAnsi="DIN Alternate"/>
          <w:i/>
          <w:sz w:val="20"/>
        </w:rPr>
        <w:t xml:space="preserve">de </w:t>
      </w:r>
      <w:r w:rsidR="00923CE4">
        <w:rPr>
          <w:rFonts w:ascii="DIN Alternate" w:hAnsi="DIN Alternate"/>
          <w:i/>
          <w:sz w:val="20"/>
        </w:rPr>
        <w:t xml:space="preserve">Surfrider </w:t>
      </w:r>
      <w:r w:rsidR="00923CE4" w:rsidRPr="009436EB">
        <w:rPr>
          <w:rFonts w:ascii="DIN Alternate" w:hAnsi="DIN Alternate"/>
          <w:i/>
          <w:sz w:val="20"/>
        </w:rPr>
        <w:t>Foundation</w:t>
      </w:r>
      <w:r w:rsidR="00923CE4">
        <w:rPr>
          <w:rFonts w:ascii="DIN Alternate" w:hAnsi="DIN Alternate"/>
          <w:i/>
          <w:sz w:val="20"/>
        </w:rPr>
        <w:t xml:space="preserve"> Europe</w:t>
      </w:r>
      <w:r w:rsidR="00F643D1">
        <w:rPr>
          <w:rFonts w:ascii="DIN Alternate" w:hAnsi="DIN Alternate"/>
          <w:i/>
          <w:sz w:val="20"/>
        </w:rPr>
        <w:t>,</w:t>
      </w:r>
      <w:r w:rsidR="00923CE4">
        <w:rPr>
          <w:rFonts w:ascii="DIN Alternate" w:hAnsi="DIN Alternate"/>
          <w:i/>
          <w:sz w:val="20"/>
        </w:rPr>
        <w:t xml:space="preserve"> </w:t>
      </w:r>
      <w:r w:rsidR="00803FEE">
        <w:rPr>
          <w:rFonts w:ascii="DIN Alternate" w:hAnsi="DIN Alternate"/>
          <w:i/>
          <w:sz w:val="20"/>
        </w:rPr>
        <w:t xml:space="preserve">qui ont </w:t>
      </w:r>
      <w:r w:rsidR="00215F31">
        <w:rPr>
          <w:rFonts w:ascii="DIN Alternate" w:hAnsi="DIN Alternate"/>
          <w:i/>
          <w:sz w:val="20"/>
        </w:rPr>
        <w:t>déposé un recours</w:t>
      </w:r>
      <w:r w:rsidR="00803FEE">
        <w:rPr>
          <w:rFonts w:ascii="DIN Alternate" w:hAnsi="DIN Alternate"/>
          <w:i/>
          <w:sz w:val="20"/>
        </w:rPr>
        <w:t xml:space="preserve"> contre le permis de construire. </w:t>
      </w:r>
      <w:r w:rsidR="00AE0F75" w:rsidRPr="006E2FCA">
        <w:rPr>
          <w:rFonts w:ascii="DIN Alternate" w:hAnsi="DIN Alternate"/>
          <w:i/>
          <w:sz w:val="20"/>
        </w:rPr>
        <w:t>Cette</w:t>
      </w:r>
      <w:r w:rsidR="00CB4BF5" w:rsidRPr="006E2FCA">
        <w:rPr>
          <w:rFonts w:ascii="DIN Alternate" w:hAnsi="DIN Alternate"/>
          <w:i/>
          <w:sz w:val="20"/>
        </w:rPr>
        <w:t xml:space="preserve"> </w:t>
      </w:r>
      <w:r w:rsidR="00D8176A">
        <w:rPr>
          <w:rFonts w:ascii="DIN Alternate" w:hAnsi="DIN Alternate"/>
          <w:i/>
          <w:sz w:val="20"/>
        </w:rPr>
        <w:t>8</w:t>
      </w:r>
      <w:r w:rsidR="00E16E04" w:rsidRPr="00E16E04">
        <w:rPr>
          <w:rFonts w:ascii="DIN Alternate" w:hAnsi="DIN Alternate"/>
          <w:i/>
          <w:sz w:val="20"/>
          <w:vertAlign w:val="superscript"/>
        </w:rPr>
        <w:t>ème</w:t>
      </w:r>
      <w:r w:rsidR="00E16E04">
        <w:rPr>
          <w:rFonts w:ascii="DIN Alternate" w:hAnsi="DIN Alternate"/>
          <w:i/>
          <w:sz w:val="20"/>
        </w:rPr>
        <w:t xml:space="preserve"> </w:t>
      </w:r>
      <w:r w:rsidR="00CB4BF5" w:rsidRPr="006E2FCA">
        <w:rPr>
          <w:rFonts w:ascii="DIN Alternate" w:hAnsi="DIN Alternate"/>
          <w:i/>
          <w:sz w:val="20"/>
        </w:rPr>
        <w:t>newsletter</w:t>
      </w:r>
      <w:r w:rsidR="00803FEE">
        <w:rPr>
          <w:rFonts w:ascii="DIN Alternate" w:hAnsi="DIN Alternate"/>
          <w:i/>
          <w:sz w:val="20"/>
        </w:rPr>
        <w:t xml:space="preserve"> préparée par </w:t>
      </w:r>
      <w:r w:rsidR="00F643D1">
        <w:rPr>
          <w:rFonts w:ascii="DIN Alternate" w:hAnsi="DIN Alternate"/>
          <w:i/>
          <w:sz w:val="20"/>
        </w:rPr>
        <w:t>l</w:t>
      </w:r>
      <w:r w:rsidR="00803FEE">
        <w:rPr>
          <w:rFonts w:ascii="DIN Alternate" w:hAnsi="DIN Alternate"/>
          <w:i/>
          <w:sz w:val="20"/>
        </w:rPr>
        <w:t>e collectif</w:t>
      </w:r>
      <w:r w:rsidR="002477E0" w:rsidRPr="006E2FCA">
        <w:rPr>
          <w:rFonts w:ascii="DIN Alternate" w:hAnsi="DIN Alternate"/>
          <w:i/>
          <w:sz w:val="20"/>
        </w:rPr>
        <w:t xml:space="preserve"> </w:t>
      </w:r>
      <w:r w:rsidR="00425DE2">
        <w:rPr>
          <w:rFonts w:ascii="DIN Alternate" w:hAnsi="DIN Alternate"/>
          <w:i/>
          <w:sz w:val="20"/>
        </w:rPr>
        <w:t>v</w:t>
      </w:r>
      <w:r w:rsidR="00AE0F75" w:rsidRPr="006E2FCA">
        <w:rPr>
          <w:rFonts w:ascii="DIN Alternate" w:hAnsi="DIN Alternate"/>
          <w:i/>
          <w:sz w:val="20"/>
        </w:rPr>
        <w:t xml:space="preserve">ous informe </w:t>
      </w:r>
      <w:r w:rsidR="00425DE2">
        <w:rPr>
          <w:rFonts w:ascii="DIN Alternate" w:hAnsi="DIN Alternate"/>
          <w:i/>
          <w:sz w:val="20"/>
        </w:rPr>
        <w:t>sur l’actualité de cette lutte</w:t>
      </w:r>
      <w:r w:rsidR="00AE0F75" w:rsidRPr="006E2FCA">
        <w:rPr>
          <w:rFonts w:ascii="DIN Alternate" w:hAnsi="DIN Alternate"/>
          <w:i/>
          <w:sz w:val="20"/>
        </w:rPr>
        <w:t xml:space="preserve">. </w:t>
      </w:r>
    </w:p>
    <w:p w14:paraId="3744A8F6" w14:textId="0744C1C8" w:rsidR="00644494" w:rsidRPr="006E2FCA" w:rsidRDefault="00CB4BF5" w:rsidP="006E2FCA">
      <w:pPr>
        <w:jc w:val="both"/>
        <w:rPr>
          <w:rFonts w:ascii="DIN Alternate" w:hAnsi="DIN Alternate"/>
          <w:bCs/>
        </w:rPr>
      </w:pPr>
      <w:r w:rsidRPr="006E2FCA">
        <w:rPr>
          <w:rFonts w:ascii="DIN Alternate" w:hAnsi="DIN Alternate"/>
          <w:bCs/>
        </w:rPr>
        <w:t>P</w:t>
      </w:r>
      <w:r w:rsidR="00644494" w:rsidRPr="006E2FCA">
        <w:rPr>
          <w:rFonts w:ascii="DIN Alternate" w:hAnsi="DIN Alternate"/>
          <w:bCs/>
        </w:rPr>
        <w:t>récédente</w:t>
      </w:r>
      <w:r w:rsidR="00E16E04">
        <w:rPr>
          <w:rFonts w:ascii="DIN Alternate" w:hAnsi="DIN Alternate"/>
          <w:bCs/>
        </w:rPr>
        <w:t>s</w:t>
      </w:r>
      <w:r w:rsidR="00394723" w:rsidRPr="006E2FCA">
        <w:rPr>
          <w:rFonts w:ascii="DIN Alternate" w:hAnsi="DIN Alternate"/>
          <w:bCs/>
        </w:rPr>
        <w:t xml:space="preserve"> Newsletter</w:t>
      </w:r>
      <w:r w:rsidR="00E16E04">
        <w:rPr>
          <w:rFonts w:ascii="DIN Alternate" w:hAnsi="DIN Alternate"/>
          <w:bCs/>
        </w:rPr>
        <w:t>s :</w:t>
      </w:r>
      <w:r w:rsidR="001068A8">
        <w:rPr>
          <w:rFonts w:ascii="DIN Alternate" w:hAnsi="DIN Alternate"/>
          <w:bCs/>
        </w:rPr>
        <w:t xml:space="preserve"> voir </w:t>
      </w:r>
      <w:hyperlink r:id="rId9" w:history="1">
        <w:r w:rsidR="001068A8" w:rsidRPr="001068A8">
          <w:rPr>
            <w:rStyle w:val="Lienhypertexte"/>
            <w:rFonts w:ascii="DIN Alternate" w:hAnsi="DIN Alternate"/>
            <w:bCs/>
          </w:rPr>
          <w:t>ici</w:t>
        </w:r>
      </w:hyperlink>
      <w:r w:rsidR="001068A8">
        <w:rPr>
          <w:rFonts w:ascii="DIN Alternate" w:hAnsi="DIN Alternate"/>
          <w:bCs/>
        </w:rPr>
        <w:t>.</w:t>
      </w:r>
    </w:p>
    <w:p w14:paraId="67D027D4" w14:textId="77777777" w:rsidR="00DE4517" w:rsidRPr="006E2FCA" w:rsidRDefault="00DE4517" w:rsidP="006E2FCA">
      <w:pPr>
        <w:jc w:val="both"/>
        <w:rPr>
          <w:rFonts w:ascii="DIN Alternate" w:hAnsi="DIN Alternate"/>
          <w:b/>
          <w:bCs/>
          <w:u w:val="single"/>
        </w:rPr>
      </w:pPr>
    </w:p>
    <w:p w14:paraId="684CCDE4" w14:textId="47DE0C85" w:rsidR="009F20AE" w:rsidRPr="00DE4517" w:rsidRDefault="00DE4517" w:rsidP="006E2FCA">
      <w:pPr>
        <w:jc w:val="both"/>
        <w:rPr>
          <w:rFonts w:ascii="DIN Alternate" w:hAnsi="DIN Alternate"/>
          <w:b/>
          <w:bCs/>
          <w:sz w:val="24"/>
          <w:u w:val="single"/>
        </w:rPr>
      </w:pPr>
      <w:r w:rsidRPr="00DE4517">
        <w:rPr>
          <w:rFonts w:ascii="DIN Alternate" w:hAnsi="DIN Alternate"/>
          <w:b/>
          <w:bCs/>
          <w:sz w:val="24"/>
          <w:u w:val="single"/>
        </w:rPr>
        <w:t>Introduction</w:t>
      </w:r>
    </w:p>
    <w:p w14:paraId="20FB0EC8" w14:textId="37BD221F" w:rsidR="006D48E9" w:rsidRDefault="006D48E9" w:rsidP="006E2FCA">
      <w:pPr>
        <w:jc w:val="both"/>
        <w:rPr>
          <w:rFonts w:ascii="DIN Alternate" w:hAnsi="DIN Alternate"/>
          <w:bCs/>
        </w:rPr>
      </w:pPr>
    </w:p>
    <w:p w14:paraId="4FCE0270" w14:textId="22197826" w:rsidR="00D8176A" w:rsidRPr="007C4EB1" w:rsidRDefault="00D8176A" w:rsidP="00B95FB3">
      <w:pPr>
        <w:pStyle w:val="Paragraphedeliste"/>
        <w:numPr>
          <w:ilvl w:val="0"/>
          <w:numId w:val="20"/>
        </w:numPr>
        <w:jc w:val="both"/>
        <w:rPr>
          <w:rFonts w:ascii="DIN Alternate" w:hAnsi="DIN Alternate"/>
          <w:bCs/>
        </w:rPr>
      </w:pPr>
      <w:r w:rsidRPr="007C4EB1">
        <w:rPr>
          <w:rFonts w:ascii="DIN Alternate" w:hAnsi="DIN Alternate"/>
          <w:bCs/>
        </w:rPr>
        <w:t>Voilà plus de deux ans que nous luttons contre ce projet</w:t>
      </w:r>
      <w:r w:rsidR="009436EB" w:rsidRPr="007C4EB1">
        <w:rPr>
          <w:rFonts w:ascii="DIN Alternate" w:hAnsi="DIN Alternate"/>
          <w:bCs/>
        </w:rPr>
        <w:t xml:space="preserve"> de </w:t>
      </w:r>
      <w:r w:rsidR="000F2EF4" w:rsidRPr="007C4EB1">
        <w:rPr>
          <w:rFonts w:ascii="DIN Alternate" w:hAnsi="DIN Alternate"/>
          <w:bCs/>
        </w:rPr>
        <w:t>mégapiscines à Canéjan</w:t>
      </w:r>
      <w:r w:rsidRPr="007C4EB1">
        <w:rPr>
          <w:rFonts w:ascii="DIN Alternate" w:hAnsi="DIN Alternate"/>
          <w:bCs/>
        </w:rPr>
        <w:t>. Pourquoi ?</w:t>
      </w:r>
      <w:r w:rsidR="00AF7AFF" w:rsidRPr="007C4EB1">
        <w:rPr>
          <w:rFonts w:ascii="DIN Alternate" w:hAnsi="DIN Alternate"/>
          <w:bCs/>
        </w:rPr>
        <w:t xml:space="preserve"> En 202</w:t>
      </w:r>
      <w:r w:rsidR="005409C1">
        <w:rPr>
          <w:rFonts w:ascii="DIN Alternate" w:hAnsi="DIN Alternate"/>
          <w:bCs/>
        </w:rPr>
        <w:t>5</w:t>
      </w:r>
      <w:r w:rsidR="00AF7AFF" w:rsidRPr="007C4EB1">
        <w:rPr>
          <w:rFonts w:ascii="DIN Alternate" w:hAnsi="DIN Alternate"/>
        </w:rPr>
        <w:t xml:space="preserve"> </w:t>
      </w:r>
      <w:r w:rsidRPr="007C4EB1">
        <w:rPr>
          <w:rFonts w:ascii="DIN Alternate" w:hAnsi="DIN Alternate"/>
        </w:rPr>
        <w:t xml:space="preserve">en France, </w:t>
      </w:r>
      <w:r w:rsidR="000F4A53" w:rsidRPr="007C4EB1">
        <w:rPr>
          <w:rFonts w:ascii="DIN Alternate" w:hAnsi="DIN Alternate"/>
        </w:rPr>
        <w:t>le « jour du dépassement » était l</w:t>
      </w:r>
      <w:r w:rsidRPr="007C4EB1">
        <w:rPr>
          <w:rFonts w:ascii="DIN Alternate" w:hAnsi="DIN Alternate"/>
        </w:rPr>
        <w:t xml:space="preserve">e </w:t>
      </w:r>
      <w:r w:rsidR="005409C1">
        <w:rPr>
          <w:rFonts w:ascii="DIN Alternate" w:hAnsi="DIN Alternate"/>
        </w:rPr>
        <w:t>19 avril, 18 jours plus tôt qu’en 2024</w:t>
      </w:r>
      <w:r w:rsidR="00AF7AFF" w:rsidRPr="007C4EB1">
        <w:rPr>
          <w:rFonts w:ascii="DIN Alternate" w:hAnsi="DIN Alternate"/>
        </w:rPr>
        <w:t xml:space="preserve">. Ce jour marque l’épuisement de l’ensemble des ressources naturelles que la Terre est capable de régénérer en un an : après, on consomme à crédit ! </w:t>
      </w:r>
      <w:r w:rsidR="00526B1B" w:rsidRPr="007C4EB1">
        <w:rPr>
          <w:rFonts w:ascii="DIN Alternate" w:hAnsi="DIN Alternate"/>
        </w:rPr>
        <w:t xml:space="preserve">Contrairement à une idée reçue, </w:t>
      </w:r>
      <w:r w:rsidR="00AF7AFF" w:rsidRPr="007C4EB1">
        <w:rPr>
          <w:rFonts w:ascii="DIN Alternate" w:hAnsi="DIN Alternate"/>
        </w:rPr>
        <w:t xml:space="preserve">arrêter de surconsommer </w:t>
      </w:r>
      <w:hyperlink r:id="rId10" w:history="1">
        <w:r w:rsidR="00B95FB3" w:rsidRPr="007C4EB1">
          <w:rPr>
            <w:rStyle w:val="Lienhypertexte"/>
            <w:rFonts w:ascii="DIN Alternate" w:hAnsi="DIN Alternate"/>
          </w:rPr>
          <w:t>n’impliquerait pas de retourner à l’âge de la bougie</w:t>
        </w:r>
      </w:hyperlink>
      <w:r w:rsidR="00B95FB3" w:rsidRPr="007C4EB1">
        <w:rPr>
          <w:rFonts w:ascii="DIN Alternate" w:hAnsi="DIN Alternate"/>
        </w:rPr>
        <w:t xml:space="preserve">. Mais stopper </w:t>
      </w:r>
      <w:r w:rsidR="00FF42FF">
        <w:rPr>
          <w:rFonts w:ascii="DIN Alternate" w:hAnsi="DIN Alternate"/>
        </w:rPr>
        <w:t>des</w:t>
      </w:r>
      <w:r w:rsidR="00B95FB3" w:rsidRPr="007C4EB1">
        <w:rPr>
          <w:rFonts w:ascii="DIN Alternate" w:hAnsi="DIN Alternate"/>
        </w:rPr>
        <w:t xml:space="preserve"> projet</w:t>
      </w:r>
      <w:r w:rsidR="00FF42FF">
        <w:rPr>
          <w:rFonts w:ascii="DIN Alternate" w:hAnsi="DIN Alternate"/>
        </w:rPr>
        <w:t>s inutiles, énergivores, « </w:t>
      </w:r>
      <w:proofErr w:type="spellStart"/>
      <w:r w:rsidR="00FF42FF">
        <w:rPr>
          <w:rFonts w:ascii="DIN Alternate" w:hAnsi="DIN Alternate"/>
        </w:rPr>
        <w:t>aquavores</w:t>
      </w:r>
      <w:proofErr w:type="spellEnd"/>
      <w:r w:rsidR="00FF42FF">
        <w:rPr>
          <w:rFonts w:ascii="DIN Alternate" w:hAnsi="DIN Alternate"/>
        </w:rPr>
        <w:t xml:space="preserve"> » et polluants comme le surfpark, qui </w:t>
      </w:r>
      <w:hyperlink r:id="rId11" w:history="1">
        <w:r w:rsidR="00FF42FF" w:rsidRPr="00FF42FF">
          <w:rPr>
            <w:rStyle w:val="Lienhypertexte"/>
            <w:rFonts w:ascii="DIN Alternate" w:hAnsi="DIN Alternate"/>
          </w:rPr>
          <w:t xml:space="preserve">émergent partout </w:t>
        </w:r>
        <w:r w:rsidR="00A930D8">
          <w:rPr>
            <w:rStyle w:val="Lienhypertexte"/>
            <w:rFonts w:ascii="DIN Alternate" w:hAnsi="DIN Alternate"/>
          </w:rPr>
          <w:t>en France</w:t>
        </w:r>
      </w:hyperlink>
      <w:r w:rsidR="00FF42FF">
        <w:rPr>
          <w:rFonts w:ascii="DIN Alternate" w:hAnsi="DIN Alternate"/>
        </w:rPr>
        <w:t xml:space="preserve">, </w:t>
      </w:r>
      <w:r w:rsidR="00B95FB3" w:rsidRPr="007C4EB1">
        <w:rPr>
          <w:rFonts w:ascii="DIN Alternate" w:hAnsi="DIN Alternate"/>
        </w:rPr>
        <w:t>serait un bon début</w:t>
      </w:r>
      <w:r w:rsidR="005409C1">
        <w:rPr>
          <w:rFonts w:ascii="DIN Alternate" w:hAnsi="DIN Alternate"/>
        </w:rPr>
        <w:t xml:space="preserve"> en nous évitant collectivement </w:t>
      </w:r>
      <w:r w:rsidR="005409C1" w:rsidRPr="007C4EB1">
        <w:rPr>
          <w:rFonts w:ascii="DIN Alternate" w:hAnsi="DIN Alternate"/>
        </w:rPr>
        <w:t>d’</w:t>
      </w:r>
      <w:r w:rsidR="005409C1">
        <w:rPr>
          <w:rFonts w:ascii="DIN Alternate" w:hAnsi="DIN Alternate"/>
        </w:rPr>
        <w:t xml:space="preserve">aller droit dans le </w:t>
      </w:r>
      <w:r w:rsidR="005409C1" w:rsidRPr="007C4EB1">
        <w:rPr>
          <w:rFonts w:ascii="DIN Alternate" w:hAnsi="DIN Alternate"/>
        </w:rPr>
        <w:t>mur.</w:t>
      </w:r>
    </w:p>
    <w:p w14:paraId="6CA54988" w14:textId="77777777" w:rsidR="00366D49" w:rsidRDefault="00366D49" w:rsidP="00366D49">
      <w:pPr>
        <w:pStyle w:val="Paragraphedeliste"/>
        <w:jc w:val="both"/>
        <w:rPr>
          <w:rFonts w:ascii="DIN Alternate" w:hAnsi="DIN Alternate"/>
          <w:bCs/>
        </w:rPr>
      </w:pPr>
    </w:p>
    <w:p w14:paraId="5300D501" w14:textId="09995CE1" w:rsidR="00855588" w:rsidRDefault="00310606" w:rsidP="000F2EF4">
      <w:pPr>
        <w:pStyle w:val="Paragraphedeliste"/>
        <w:numPr>
          <w:ilvl w:val="0"/>
          <w:numId w:val="20"/>
        </w:numPr>
        <w:jc w:val="both"/>
        <w:rPr>
          <w:rFonts w:ascii="DIN Alternate" w:hAnsi="DIN Alternate"/>
          <w:bCs/>
        </w:rPr>
      </w:pPr>
      <w:r>
        <w:rPr>
          <w:rFonts w:ascii="DIN Alternate" w:hAnsi="DIN Alternate"/>
          <w:bCs/>
        </w:rPr>
        <w:t>Concernant notre lutte</w:t>
      </w:r>
      <w:r w:rsidR="00A930D8">
        <w:rPr>
          <w:rFonts w:ascii="DIN Alternate" w:hAnsi="DIN Alternate"/>
          <w:bCs/>
        </w:rPr>
        <w:t xml:space="preserve"> contre le projet de surfpark</w:t>
      </w:r>
      <w:r w:rsidR="009403BE">
        <w:rPr>
          <w:rFonts w:ascii="DIN Alternate" w:hAnsi="DIN Alternate"/>
          <w:bCs/>
        </w:rPr>
        <w:t xml:space="preserve">, </w:t>
      </w:r>
      <w:r w:rsidR="004E68F0">
        <w:rPr>
          <w:rFonts w:ascii="DIN Alternate" w:hAnsi="DIN Alternate"/>
          <w:bCs/>
        </w:rPr>
        <w:t>d</w:t>
      </w:r>
      <w:r w:rsidR="00526B1B">
        <w:rPr>
          <w:rFonts w:ascii="DIN Alternate" w:hAnsi="DIN Alternate"/>
          <w:bCs/>
        </w:rPr>
        <w:t xml:space="preserve">es </w:t>
      </w:r>
      <w:r w:rsidR="00B95FB3">
        <w:rPr>
          <w:rFonts w:ascii="DIN Alternate" w:hAnsi="DIN Alternate"/>
          <w:bCs/>
        </w:rPr>
        <w:t>échéance</w:t>
      </w:r>
      <w:r w:rsidR="00526B1B">
        <w:rPr>
          <w:rFonts w:ascii="DIN Alternate" w:hAnsi="DIN Alternate"/>
          <w:bCs/>
        </w:rPr>
        <w:t xml:space="preserve">s </w:t>
      </w:r>
      <w:r w:rsidR="004E68F0">
        <w:rPr>
          <w:rFonts w:ascii="DIN Alternate" w:hAnsi="DIN Alternate"/>
          <w:bCs/>
        </w:rPr>
        <w:t xml:space="preserve">importantes </w:t>
      </w:r>
      <w:r w:rsidR="00526B1B">
        <w:rPr>
          <w:rFonts w:ascii="DIN Alternate" w:hAnsi="DIN Alternate"/>
          <w:bCs/>
        </w:rPr>
        <w:t>approchent (</w:t>
      </w:r>
      <w:r w:rsidR="00B95FB3">
        <w:rPr>
          <w:rFonts w:ascii="DIN Alternate" w:hAnsi="DIN Alternate"/>
          <w:bCs/>
        </w:rPr>
        <w:t xml:space="preserve">expertise sur la consommation d’eau demandée par la Commune, décision </w:t>
      </w:r>
      <w:r w:rsidR="00526B1B">
        <w:rPr>
          <w:rFonts w:ascii="DIN Alternate" w:hAnsi="DIN Alternate"/>
          <w:bCs/>
        </w:rPr>
        <w:t xml:space="preserve">du Tribunal Administratif </w:t>
      </w:r>
      <w:r w:rsidR="00B95FB3">
        <w:rPr>
          <w:rFonts w:ascii="DIN Alternate" w:hAnsi="DIN Alternate"/>
          <w:bCs/>
        </w:rPr>
        <w:t>su</w:t>
      </w:r>
      <w:r w:rsidR="004E68F0">
        <w:rPr>
          <w:rFonts w:ascii="DIN Alternate" w:hAnsi="DIN Alternate"/>
          <w:bCs/>
        </w:rPr>
        <w:t>ite au</w:t>
      </w:r>
      <w:r w:rsidR="00B95FB3">
        <w:rPr>
          <w:rFonts w:ascii="DIN Alternate" w:hAnsi="DIN Alternate"/>
          <w:bCs/>
        </w:rPr>
        <w:t xml:space="preserve"> recours contre le permis de construire</w:t>
      </w:r>
      <w:r w:rsidR="00526B1B">
        <w:rPr>
          <w:rFonts w:ascii="DIN Alternate" w:hAnsi="DIN Alternate"/>
          <w:bCs/>
        </w:rPr>
        <w:t>)</w:t>
      </w:r>
      <w:r w:rsidR="00B95FB3">
        <w:rPr>
          <w:rFonts w:ascii="DIN Alternate" w:hAnsi="DIN Alternate"/>
          <w:bCs/>
        </w:rPr>
        <w:t xml:space="preserve">. En attendant, </w:t>
      </w:r>
      <w:r w:rsidR="004E68F0">
        <w:rPr>
          <w:rFonts w:ascii="DIN Alternate" w:hAnsi="DIN Alternate"/>
          <w:bCs/>
        </w:rPr>
        <w:t>voici</w:t>
      </w:r>
      <w:r w:rsidR="00B95FB3">
        <w:rPr>
          <w:rFonts w:ascii="DIN Alternate" w:hAnsi="DIN Alternate"/>
          <w:bCs/>
        </w:rPr>
        <w:t xml:space="preserve"> les dernières actualités</w:t>
      </w:r>
      <w:r w:rsidR="00855588">
        <w:rPr>
          <w:rFonts w:ascii="DIN Alternate" w:hAnsi="DIN Alternate"/>
          <w:bCs/>
        </w:rPr>
        <w:t> :</w:t>
      </w:r>
    </w:p>
    <w:p w14:paraId="25900F24" w14:textId="77777777" w:rsidR="00366D49" w:rsidRDefault="00366D49" w:rsidP="00366D49">
      <w:pPr>
        <w:pStyle w:val="Paragraphedeliste"/>
        <w:numPr>
          <w:ilvl w:val="1"/>
          <w:numId w:val="20"/>
        </w:numPr>
        <w:jc w:val="both"/>
        <w:rPr>
          <w:rFonts w:ascii="DIN Alternate" w:hAnsi="DIN Alternate"/>
          <w:bCs/>
        </w:rPr>
      </w:pPr>
      <w:r>
        <w:rPr>
          <w:rFonts w:ascii="DIN Alternate" w:hAnsi="DIN Alternate"/>
          <w:bCs/>
        </w:rPr>
        <w:t>Le vrai-faux début des travaux sur le site du Courneau ;</w:t>
      </w:r>
    </w:p>
    <w:p w14:paraId="752C9934" w14:textId="77777777" w:rsidR="00DB742B" w:rsidRDefault="00DB742B" w:rsidP="00DB742B">
      <w:pPr>
        <w:pStyle w:val="Paragraphedeliste"/>
        <w:numPr>
          <w:ilvl w:val="1"/>
          <w:numId w:val="20"/>
        </w:numPr>
        <w:jc w:val="both"/>
        <w:rPr>
          <w:rFonts w:ascii="DIN Alternate" w:hAnsi="DIN Alternate"/>
          <w:bCs/>
        </w:rPr>
      </w:pPr>
      <w:r>
        <w:rPr>
          <w:rFonts w:ascii="DIN Alternate" w:hAnsi="DIN Alternate"/>
          <w:bCs/>
        </w:rPr>
        <w:t>La mobilisation massive contre le projet de surfpark lors de l’enquête publique sur la révision du PLU de Canéjan ;</w:t>
      </w:r>
    </w:p>
    <w:p w14:paraId="4EC96292" w14:textId="09D2C5F6" w:rsidR="009436EB" w:rsidRDefault="009403BE" w:rsidP="00855588">
      <w:pPr>
        <w:pStyle w:val="Paragraphedeliste"/>
        <w:numPr>
          <w:ilvl w:val="1"/>
          <w:numId w:val="20"/>
        </w:numPr>
        <w:jc w:val="both"/>
        <w:rPr>
          <w:rFonts w:ascii="DIN Alternate" w:hAnsi="DIN Alternate"/>
          <w:bCs/>
        </w:rPr>
      </w:pPr>
      <w:r>
        <w:rPr>
          <w:rFonts w:ascii="DIN Alternate" w:hAnsi="DIN Alternate"/>
          <w:bCs/>
        </w:rPr>
        <w:t xml:space="preserve">Notre </w:t>
      </w:r>
      <w:r w:rsidR="00A930D8">
        <w:rPr>
          <w:rFonts w:ascii="DIN Alternate" w:hAnsi="DIN Alternate"/>
          <w:bCs/>
        </w:rPr>
        <w:t>nouvelle</w:t>
      </w:r>
      <w:r>
        <w:rPr>
          <w:rFonts w:ascii="DIN Alternate" w:hAnsi="DIN Alternate"/>
          <w:bCs/>
        </w:rPr>
        <w:t xml:space="preserve"> plainte contre la communication des promoteurs</w:t>
      </w:r>
      <w:r w:rsidR="00A930D8" w:rsidRPr="00A930D8">
        <w:rPr>
          <w:rFonts w:ascii="DIN Alternate" w:hAnsi="DIN Alternate"/>
          <w:bCs/>
        </w:rPr>
        <w:t xml:space="preserve"> </w:t>
      </w:r>
      <w:r w:rsidR="00A930D8">
        <w:rPr>
          <w:rFonts w:ascii="DIN Alternate" w:hAnsi="DIN Alternate"/>
          <w:bCs/>
        </w:rPr>
        <w:t>jugée fondée</w:t>
      </w:r>
      <w:r w:rsidR="009436EB">
        <w:rPr>
          <w:rFonts w:ascii="DIN Alternate" w:hAnsi="DIN Alternate"/>
          <w:bCs/>
        </w:rPr>
        <w:t> ;</w:t>
      </w:r>
    </w:p>
    <w:p w14:paraId="11C8409A" w14:textId="2ADDBAB2" w:rsidR="00855588" w:rsidRDefault="00310606" w:rsidP="00324C8F">
      <w:pPr>
        <w:pStyle w:val="Paragraphedeliste"/>
        <w:numPr>
          <w:ilvl w:val="1"/>
          <w:numId w:val="20"/>
        </w:numPr>
        <w:jc w:val="both"/>
        <w:rPr>
          <w:rFonts w:ascii="DIN Alternate" w:hAnsi="DIN Alternate"/>
          <w:bCs/>
        </w:rPr>
      </w:pPr>
      <w:r>
        <w:rPr>
          <w:rFonts w:ascii="DIN Alternate" w:hAnsi="DIN Alternate"/>
          <w:bCs/>
        </w:rPr>
        <w:t>U</w:t>
      </w:r>
      <w:r w:rsidR="009403BE">
        <w:rPr>
          <w:rFonts w:ascii="DIN Alternate" w:hAnsi="DIN Alternate"/>
          <w:bCs/>
        </w:rPr>
        <w:t>n</w:t>
      </w:r>
      <w:r w:rsidR="004E68F0">
        <w:rPr>
          <w:rFonts w:ascii="DIN Alternate" w:hAnsi="DIN Alternate"/>
          <w:bCs/>
        </w:rPr>
        <w:t xml:space="preserve"> nouveau </w:t>
      </w:r>
      <w:r w:rsidR="009403BE">
        <w:rPr>
          <w:rFonts w:ascii="DIN Alternate" w:hAnsi="DIN Alternate"/>
          <w:bCs/>
        </w:rPr>
        <w:t>projet de surfpark</w:t>
      </w:r>
      <w:r w:rsidR="004E68F0">
        <w:rPr>
          <w:rFonts w:ascii="DIN Alternate" w:hAnsi="DIN Alternate"/>
          <w:bCs/>
        </w:rPr>
        <w:t>,</w:t>
      </w:r>
      <w:r w:rsidR="009403BE">
        <w:rPr>
          <w:rFonts w:ascii="DIN Alternate" w:hAnsi="DIN Alternate"/>
          <w:bCs/>
        </w:rPr>
        <w:t xml:space="preserve"> en Vendée</w:t>
      </w:r>
      <w:r w:rsidR="00FE0CE4">
        <w:rPr>
          <w:rFonts w:ascii="DIN Alternate" w:hAnsi="DIN Alternate"/>
          <w:bCs/>
        </w:rPr>
        <w:t>.</w:t>
      </w:r>
      <w:r w:rsidR="00102F8A">
        <w:rPr>
          <w:rFonts w:ascii="DIN Alternate" w:hAnsi="DIN Alternate"/>
          <w:bCs/>
        </w:rPr>
        <w:t xml:space="preserve"> On vous donne le lien vers la pétition pour soutenir les habitants opposés au projet.</w:t>
      </w:r>
    </w:p>
    <w:p w14:paraId="174FFA9C" w14:textId="6E8F131A" w:rsidR="00310606" w:rsidRDefault="00310606" w:rsidP="00324C8F">
      <w:pPr>
        <w:pStyle w:val="Paragraphedeliste"/>
        <w:numPr>
          <w:ilvl w:val="1"/>
          <w:numId w:val="20"/>
        </w:numPr>
        <w:jc w:val="both"/>
        <w:rPr>
          <w:rFonts w:ascii="DIN Alternate" w:hAnsi="DIN Alternate"/>
          <w:bCs/>
        </w:rPr>
      </w:pPr>
      <w:r>
        <w:rPr>
          <w:rFonts w:ascii="DIN Alternate" w:hAnsi="DIN Alternate"/>
          <w:bCs/>
        </w:rPr>
        <w:t xml:space="preserve">On vous explique aussi ce qu’on raconte de nous dans l’Amérique de </w:t>
      </w:r>
      <w:proofErr w:type="spellStart"/>
      <w:r>
        <w:rPr>
          <w:rFonts w:ascii="DIN Alternate" w:hAnsi="DIN Alternate"/>
          <w:bCs/>
        </w:rPr>
        <w:t>Trump</w:t>
      </w:r>
      <w:proofErr w:type="spellEnd"/>
      <w:r w:rsidR="00A930D8">
        <w:rPr>
          <w:rFonts w:ascii="DIN Alternate" w:hAnsi="DIN Alternate"/>
          <w:bCs/>
        </w:rPr>
        <w:t> !</w:t>
      </w:r>
    </w:p>
    <w:p w14:paraId="5561CF02" w14:textId="77777777" w:rsidR="00310606" w:rsidRDefault="00310606">
      <w:pPr>
        <w:suppressAutoHyphens w:val="0"/>
        <w:spacing w:after="0" w:line="240" w:lineRule="auto"/>
        <w:rPr>
          <w:rFonts w:ascii="DIN Alternate" w:hAnsi="DIN Alternate"/>
          <w:b/>
          <w:bCs/>
          <w:sz w:val="24"/>
          <w:u w:val="single"/>
        </w:rPr>
      </w:pPr>
      <w:r>
        <w:rPr>
          <w:rFonts w:ascii="DIN Alternate" w:hAnsi="DIN Alternate"/>
          <w:b/>
          <w:bCs/>
          <w:sz w:val="24"/>
          <w:u w:val="single"/>
        </w:rPr>
        <w:br w:type="page"/>
      </w:r>
    </w:p>
    <w:p w14:paraId="793CE624" w14:textId="6DCC6594" w:rsidR="00366D49" w:rsidRPr="00366D49" w:rsidRDefault="00366D49" w:rsidP="00366D49">
      <w:pPr>
        <w:pStyle w:val="Paragraphedeliste"/>
        <w:numPr>
          <w:ilvl w:val="0"/>
          <w:numId w:val="20"/>
        </w:numPr>
        <w:suppressAutoHyphens w:val="0"/>
        <w:spacing w:after="0" w:line="240" w:lineRule="auto"/>
        <w:rPr>
          <w:rFonts w:ascii="DIN Alternate" w:hAnsi="DIN Alternate"/>
          <w:b/>
          <w:bCs/>
          <w:sz w:val="24"/>
          <w:u w:val="single"/>
        </w:rPr>
      </w:pPr>
      <w:r>
        <w:rPr>
          <w:rFonts w:ascii="DIN Alternate" w:hAnsi="DIN Alternate"/>
          <w:b/>
          <w:bCs/>
          <w:sz w:val="24"/>
          <w:u w:val="single"/>
        </w:rPr>
        <w:lastRenderedPageBreak/>
        <w:t>Actualités concernant le projet de surfpark et la lutte</w:t>
      </w:r>
    </w:p>
    <w:p w14:paraId="33625573" w14:textId="43BC6757" w:rsidR="00A62518" w:rsidRDefault="00A62518" w:rsidP="00A24240">
      <w:pPr>
        <w:jc w:val="both"/>
        <w:rPr>
          <w:rFonts w:ascii="DIN Alternate" w:hAnsi="DIN Alternate"/>
          <w:bCs/>
        </w:rPr>
      </w:pPr>
    </w:p>
    <w:p w14:paraId="09E53410" w14:textId="4A5AC1DF" w:rsidR="00366D49" w:rsidRPr="003151A7" w:rsidRDefault="00366D49" w:rsidP="00366D49">
      <w:pPr>
        <w:jc w:val="both"/>
        <w:rPr>
          <w:rFonts w:ascii="DIN Alternate" w:hAnsi="DIN Alternate"/>
          <w:b/>
          <w:bCs/>
          <w:u w:val="single"/>
        </w:rPr>
      </w:pPr>
      <w:r w:rsidRPr="003151A7">
        <w:rPr>
          <w:rFonts w:ascii="DIN Alternate" w:hAnsi="DIN Alternate"/>
          <w:b/>
          <w:bCs/>
          <w:u w:val="single"/>
        </w:rPr>
        <w:t>Des travaux</w:t>
      </w:r>
      <w:r w:rsidR="003151A7">
        <w:rPr>
          <w:rFonts w:ascii="DIN Alternate" w:hAnsi="DIN Alternate"/>
          <w:b/>
          <w:bCs/>
          <w:u w:val="single"/>
        </w:rPr>
        <w:t xml:space="preserve"> de nivellement du terrain</w:t>
      </w:r>
    </w:p>
    <w:p w14:paraId="6ABF4E5A" w14:textId="77116233" w:rsidR="00A62518" w:rsidRDefault="0022741B" w:rsidP="00A24240">
      <w:pPr>
        <w:jc w:val="both"/>
        <w:rPr>
          <w:rFonts w:ascii="DIN Alternate" w:hAnsi="DIN Alternate"/>
          <w:bCs/>
        </w:rPr>
      </w:pPr>
      <w:r>
        <w:rPr>
          <w:noProof/>
          <w:lang w:eastAsia="fr-FR"/>
        </w:rPr>
        <w:drawing>
          <wp:anchor distT="0" distB="0" distL="114300" distR="114300" simplePos="0" relativeHeight="251683840" behindDoc="0" locked="0" layoutInCell="1" allowOverlap="1" wp14:anchorId="72A95DD1" wp14:editId="4C839FF6">
            <wp:simplePos x="0" y="0"/>
            <wp:positionH relativeFrom="column">
              <wp:posOffset>2884170</wp:posOffset>
            </wp:positionH>
            <wp:positionV relativeFrom="paragraph">
              <wp:posOffset>408305</wp:posOffset>
            </wp:positionV>
            <wp:extent cx="2865120" cy="2148840"/>
            <wp:effectExtent l="0" t="0" r="0" b="3810"/>
            <wp:wrapSquare wrapText="bothSides"/>
            <wp:docPr id="5" name="Image 5" descr="https://cdn.discordapp.com/attachments/1158103363385315480/1361290915913793697/image.jpg?ex=68135075&amp;is=6811fef5&amp;hm=bb5db0bbc8c006dce739bc1f9fed862ab09fadca7f25a50256de977326ccb0c8&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discordapp.com/attachments/1158103363385315480/1361290915913793697/image.jpg?ex=68135075&amp;is=6811fef5&amp;hm=bb5db0bbc8c006dce739bc1f9fed862ab09fadca7f25a50256de977326ccb0c8&a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512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84864" behindDoc="0" locked="0" layoutInCell="1" allowOverlap="1" wp14:anchorId="38A968B6" wp14:editId="709C6CA4">
            <wp:simplePos x="0" y="0"/>
            <wp:positionH relativeFrom="column">
              <wp:posOffset>38100</wp:posOffset>
            </wp:positionH>
            <wp:positionV relativeFrom="paragraph">
              <wp:posOffset>408305</wp:posOffset>
            </wp:positionV>
            <wp:extent cx="2845435" cy="2133600"/>
            <wp:effectExtent l="0" t="0" r="0" b="0"/>
            <wp:wrapSquare wrapText="bothSides"/>
            <wp:docPr id="4" name="Image 4" descr="https://cdn.discordapp.com/attachments/1158103363385315480/1360609232650768494/image.jpg?ex=68137897&amp;is=68122717&amp;hm=173662406305ebd9da7d8e1f230654d36a9aaf04a2e06ca51e0be0ed5776e9f6&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discordapp.com/attachments/1158103363385315480/1360609232650768494/image.jpg?ex=68137897&amp;is=68122717&amp;hm=173662406305ebd9da7d8e1f230654d36a9aaf04a2e06ca51e0be0ed5776e9f6&amp;="/>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812" b="28945"/>
                    <a:stretch/>
                  </pic:blipFill>
                  <pic:spPr bwMode="auto">
                    <a:xfrm>
                      <a:off x="0" y="0"/>
                      <a:ext cx="28454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D49">
        <w:rPr>
          <w:rFonts w:ascii="DIN Alternate" w:hAnsi="DIN Alternate"/>
          <w:bCs/>
        </w:rPr>
        <w:t xml:space="preserve">Depuis la mi-mars, des travaux </w:t>
      </w:r>
      <w:r w:rsidR="00AF2D30">
        <w:rPr>
          <w:rFonts w:ascii="DIN Alternate" w:hAnsi="DIN Alternate"/>
          <w:bCs/>
        </w:rPr>
        <w:t xml:space="preserve">de nivellement </w:t>
      </w:r>
      <w:r w:rsidR="00366D49">
        <w:rPr>
          <w:rFonts w:ascii="DIN Alternate" w:hAnsi="DIN Alternate"/>
          <w:bCs/>
        </w:rPr>
        <w:t xml:space="preserve">sont effectués sur le site du </w:t>
      </w:r>
      <w:r w:rsidR="00AF2D30">
        <w:rPr>
          <w:rFonts w:ascii="DIN Alternate" w:hAnsi="DIN Alternate"/>
          <w:bCs/>
        </w:rPr>
        <w:t>Courneau, à Canéjan</w:t>
      </w:r>
      <w:r w:rsidR="00366D49">
        <w:rPr>
          <w:rFonts w:ascii="DIN Alternate" w:hAnsi="DIN Alternate"/>
          <w:bCs/>
        </w:rPr>
        <w:t xml:space="preserve">. </w:t>
      </w:r>
    </w:p>
    <w:p w14:paraId="29CF1863" w14:textId="77777777" w:rsidR="005739C9" w:rsidRDefault="005739C9" w:rsidP="00A24240">
      <w:pPr>
        <w:jc w:val="both"/>
        <w:rPr>
          <w:rFonts w:ascii="DIN Alternate" w:hAnsi="DIN Alternate"/>
          <w:bCs/>
        </w:rPr>
      </w:pPr>
    </w:p>
    <w:p w14:paraId="33E32081" w14:textId="75288710" w:rsidR="00366D49" w:rsidRDefault="005739C9" w:rsidP="00A24240">
      <w:pPr>
        <w:jc w:val="both"/>
        <w:rPr>
          <w:rFonts w:ascii="DIN Alternate" w:hAnsi="DIN Alternate"/>
          <w:bCs/>
        </w:rPr>
      </w:pPr>
      <w:r>
        <w:rPr>
          <w:rFonts w:ascii="DIN Alternate" w:hAnsi="DIN Alternate"/>
          <w:bCs/>
        </w:rPr>
        <w:t>Une déclaration de travaux a été faite</w:t>
      </w:r>
      <w:r w:rsidR="00A930D8">
        <w:rPr>
          <w:rFonts w:ascii="DIN Alternate" w:hAnsi="DIN Alternate"/>
          <w:bCs/>
        </w:rPr>
        <w:t xml:space="preserve"> en mairie</w:t>
      </w:r>
      <w:r>
        <w:rPr>
          <w:rFonts w:ascii="DIN Alternate" w:hAnsi="DIN Alternate"/>
          <w:bCs/>
        </w:rPr>
        <w:t xml:space="preserve">, pour la construction d’une </w:t>
      </w:r>
      <w:r w:rsidR="001D3F8E">
        <w:rPr>
          <w:rFonts w:ascii="DIN Alternate" w:hAnsi="DIN Alternate"/>
          <w:bCs/>
        </w:rPr>
        <w:t>« A</w:t>
      </w:r>
      <w:r>
        <w:rPr>
          <w:rFonts w:ascii="DIN Alternate" w:hAnsi="DIN Alternate"/>
          <w:bCs/>
        </w:rPr>
        <w:t xml:space="preserve">cadémie </w:t>
      </w:r>
      <w:r w:rsidR="00AF2D30">
        <w:rPr>
          <w:rFonts w:ascii="DIN Alternate" w:hAnsi="DIN Alternate"/>
          <w:bCs/>
        </w:rPr>
        <w:t>de la Glisse</w:t>
      </w:r>
      <w:r w:rsidR="001D3F8E">
        <w:rPr>
          <w:rFonts w:ascii="DIN Alternate" w:hAnsi="DIN Alternate"/>
          <w:bCs/>
        </w:rPr>
        <w:t> »</w:t>
      </w:r>
      <w:r w:rsidR="00AF2D30">
        <w:rPr>
          <w:rFonts w:ascii="DIN Alternate" w:hAnsi="DIN Alternate"/>
          <w:bCs/>
        </w:rPr>
        <w:t xml:space="preserve">, </w:t>
      </w:r>
      <w:r>
        <w:rPr>
          <w:rFonts w:ascii="DIN Alternate" w:hAnsi="DIN Alternate"/>
          <w:bCs/>
        </w:rPr>
        <w:t xml:space="preserve">affichée </w:t>
      </w:r>
      <w:r w:rsidR="00AF2D30">
        <w:rPr>
          <w:rFonts w:ascii="DIN Alternate" w:hAnsi="DIN Alternate"/>
          <w:bCs/>
        </w:rPr>
        <w:t xml:space="preserve">sur le site (photo). Pour autant, le recours en justice contre le permis de construire se poursuit, de même que l’expertise sur la consommation d’eau. </w:t>
      </w:r>
    </w:p>
    <w:p w14:paraId="0A89D28A" w14:textId="64488C20" w:rsidR="00AF2D30" w:rsidRPr="00AF2D30" w:rsidRDefault="00AF2D30" w:rsidP="000A4779">
      <w:pPr>
        <w:spacing w:after="120"/>
        <w:jc w:val="both"/>
        <w:rPr>
          <w:rFonts w:ascii="DIN Alternate" w:hAnsi="DIN Alternate"/>
          <w:b/>
        </w:rPr>
      </w:pPr>
      <w:r w:rsidRPr="00AF2D30">
        <w:rPr>
          <w:rFonts w:ascii="DIN Alternate" w:hAnsi="DIN Alternate"/>
          <w:bCs/>
        </w:rPr>
        <w:t xml:space="preserve">En réalité, tout semble se passer comme annoncé dans </w:t>
      </w:r>
      <w:r w:rsidR="00A930D8">
        <w:rPr>
          <w:rFonts w:ascii="DIN Alternate" w:hAnsi="DIN Alternate"/>
          <w:bCs/>
        </w:rPr>
        <w:t>la presse</w:t>
      </w:r>
      <w:r w:rsidR="003A1C88">
        <w:rPr>
          <w:rFonts w:ascii="DIN Alternate" w:hAnsi="DIN Alternate"/>
          <w:bCs/>
        </w:rPr>
        <w:t xml:space="preserve"> fin octobre. L</w:t>
      </w:r>
      <w:r w:rsidR="00DB742B">
        <w:rPr>
          <w:rFonts w:ascii="DIN Alternate" w:hAnsi="DIN Alternate"/>
        </w:rPr>
        <w:t xml:space="preserve">es promoteurs </w:t>
      </w:r>
      <w:r w:rsidR="003A1C88">
        <w:rPr>
          <w:rFonts w:ascii="DIN Alternate" w:hAnsi="DIN Alternate"/>
        </w:rPr>
        <w:t xml:space="preserve">avaient annoncé </w:t>
      </w:r>
      <w:r>
        <w:rPr>
          <w:rFonts w:ascii="DIN Alternate" w:hAnsi="DIN Alternate"/>
        </w:rPr>
        <w:t>de</w:t>
      </w:r>
      <w:r w:rsidR="003A1C88">
        <w:rPr>
          <w:rFonts w:ascii="DIN Alternate" w:hAnsi="DIN Alternate"/>
        </w:rPr>
        <w:t>s</w:t>
      </w:r>
      <w:r>
        <w:rPr>
          <w:rFonts w:ascii="DIN Alternate" w:hAnsi="DIN Alternate"/>
        </w:rPr>
        <w:t xml:space="preserve"> travaux de </w:t>
      </w:r>
      <w:r w:rsidR="00664B80">
        <w:rPr>
          <w:rFonts w:ascii="DIN Alternate" w:hAnsi="DIN Alternate"/>
        </w:rPr>
        <w:t>préparation du</w:t>
      </w:r>
      <w:r>
        <w:rPr>
          <w:rFonts w:ascii="DIN Alternate" w:hAnsi="DIN Alternate"/>
        </w:rPr>
        <w:t xml:space="preserve"> terrain :</w:t>
      </w:r>
      <w:r w:rsidRPr="00AF2D30">
        <w:rPr>
          <w:rFonts w:ascii="DIN Alternate" w:hAnsi="DIN Alternate"/>
        </w:rPr>
        <w:t xml:space="preserve"> </w:t>
      </w:r>
      <w:hyperlink r:id="rId14" w:history="1">
        <w:r w:rsidRPr="00AF2D30">
          <w:rPr>
            <w:rStyle w:val="Lienhypertexte"/>
            <w:rFonts w:ascii="DIN Alternate" w:hAnsi="DIN Alternate"/>
          </w:rPr>
          <w:t>Gironde : nomination d’un expert judiciaire, contre-offensive médiatique, travaux, où en est le projet de surfpark de Canéjan ?</w:t>
        </w:r>
      </w:hyperlink>
      <w:r w:rsidRPr="00AF2D30">
        <w:rPr>
          <w:rFonts w:ascii="DIN Alternate" w:hAnsi="DIN Alternate"/>
        </w:rPr>
        <w:t xml:space="preserve"> </w:t>
      </w:r>
      <w:r>
        <w:rPr>
          <w:rFonts w:ascii="DIN Alternate" w:hAnsi="DIN Alternate"/>
        </w:rPr>
        <w:t xml:space="preserve">Comme l’expliquait le journaliste, </w:t>
      </w:r>
      <w:r w:rsidRPr="00AF2D30">
        <w:rPr>
          <w:rFonts w:ascii="DIN Alternate" w:hAnsi="DIN Alternate"/>
        </w:rPr>
        <w:t>« </w:t>
      </w:r>
      <w:r w:rsidRPr="00AF2D30">
        <w:rPr>
          <w:rFonts w:ascii="DIN Alternate" w:hAnsi="DIN Alternate"/>
          <w:i/>
        </w:rPr>
        <w:t>Rien ne l’interdit et, surtout, l’aménagement pourra toujours servir, même si les intéressés se refusent à le dire, à d’autres projets</w:t>
      </w:r>
      <w:r w:rsidRPr="00AF2D30">
        <w:rPr>
          <w:rFonts w:ascii="DIN Alternate" w:hAnsi="DIN Alternate"/>
        </w:rPr>
        <w:t xml:space="preserve"> ». Le maire de Canéjan, Bernard </w:t>
      </w:r>
      <w:proofErr w:type="spellStart"/>
      <w:r w:rsidRPr="00AF2D30">
        <w:rPr>
          <w:rFonts w:ascii="DIN Alternate" w:hAnsi="DIN Alternate"/>
        </w:rPr>
        <w:t>Garrigou</w:t>
      </w:r>
      <w:proofErr w:type="spellEnd"/>
      <w:r w:rsidRPr="00AF2D30">
        <w:rPr>
          <w:rFonts w:ascii="DIN Alternate" w:hAnsi="DIN Alternate"/>
        </w:rPr>
        <w:t xml:space="preserve">, </w:t>
      </w:r>
      <w:r>
        <w:rPr>
          <w:rFonts w:ascii="DIN Alternate" w:hAnsi="DIN Alternate"/>
        </w:rPr>
        <w:t xml:space="preserve">avait </w:t>
      </w:r>
      <w:r w:rsidRPr="00AF2D30">
        <w:rPr>
          <w:rFonts w:ascii="DIN Alternate" w:hAnsi="DIN Alternate"/>
        </w:rPr>
        <w:t>réagi</w:t>
      </w:r>
      <w:r>
        <w:rPr>
          <w:rFonts w:ascii="DIN Alternate" w:hAnsi="DIN Alternate"/>
        </w:rPr>
        <w:t xml:space="preserve"> à l’époque</w:t>
      </w:r>
      <w:r w:rsidRPr="00AF2D30">
        <w:rPr>
          <w:rFonts w:ascii="DIN Alternate" w:hAnsi="DIN Alternate"/>
        </w:rPr>
        <w:t> : « </w:t>
      </w:r>
      <w:r w:rsidRPr="00AF2D30">
        <w:rPr>
          <w:rFonts w:ascii="DIN Alternate" w:hAnsi="DIN Alternate"/>
          <w:i/>
        </w:rPr>
        <w:t>Je leur déconseille tous travaux avant les conclusions de l’expert</w:t>
      </w:r>
      <w:r w:rsidRPr="00AF2D30">
        <w:rPr>
          <w:rFonts w:ascii="DIN Alternate" w:hAnsi="DIN Alternate"/>
        </w:rPr>
        <w:t> ».</w:t>
      </w:r>
    </w:p>
    <w:p w14:paraId="4EF6E58B" w14:textId="29CFFF64" w:rsidR="00AF2D30" w:rsidRDefault="00AF2D30" w:rsidP="00A24240">
      <w:pPr>
        <w:jc w:val="both"/>
        <w:rPr>
          <w:rFonts w:ascii="DIN Alternate" w:hAnsi="DIN Alternate"/>
          <w:bCs/>
        </w:rPr>
      </w:pPr>
      <w:r w:rsidRPr="003A1C88">
        <w:rPr>
          <w:rFonts w:ascii="DIN Alternate" w:hAnsi="DIN Alternate"/>
          <w:b/>
          <w:bCs/>
        </w:rPr>
        <w:t xml:space="preserve">L’objectif </w:t>
      </w:r>
      <w:r w:rsidR="003A1C88" w:rsidRPr="003A1C88">
        <w:rPr>
          <w:rFonts w:ascii="DIN Alternate" w:hAnsi="DIN Alternate"/>
          <w:b/>
          <w:bCs/>
        </w:rPr>
        <w:t>prob</w:t>
      </w:r>
      <w:r w:rsidR="00DB742B" w:rsidRPr="003A1C88">
        <w:rPr>
          <w:rFonts w:ascii="DIN Alternate" w:hAnsi="DIN Alternate"/>
          <w:b/>
          <w:bCs/>
        </w:rPr>
        <w:t xml:space="preserve">able </w:t>
      </w:r>
      <w:r w:rsidRPr="003A1C88">
        <w:rPr>
          <w:rFonts w:ascii="DIN Alternate" w:hAnsi="DIN Alternate"/>
          <w:b/>
          <w:bCs/>
        </w:rPr>
        <w:t>des promoteurs ?</w:t>
      </w:r>
      <w:r>
        <w:rPr>
          <w:rFonts w:ascii="DIN Alternate" w:hAnsi="DIN Alternate"/>
          <w:bCs/>
        </w:rPr>
        <w:t xml:space="preserve"> Gagner un peu de temps, en attendant l’issue du procès, sans risquer trop gros en cas d’annulation du permis, et montrer à de potentiels investisseurs </w:t>
      </w:r>
      <w:r w:rsidR="00A930D8">
        <w:rPr>
          <w:rFonts w:ascii="DIN Alternate" w:hAnsi="DIN Alternate"/>
          <w:bCs/>
        </w:rPr>
        <w:t xml:space="preserve">et à la commune </w:t>
      </w:r>
      <w:r>
        <w:rPr>
          <w:rFonts w:ascii="DIN Alternate" w:hAnsi="DIN Alternate"/>
          <w:bCs/>
        </w:rPr>
        <w:t xml:space="preserve">qu’ils sont déterminés à réaliser le projet. </w:t>
      </w:r>
      <w:r w:rsidR="00DB742B">
        <w:rPr>
          <w:rFonts w:ascii="DIN Alternate" w:hAnsi="DIN Alternate"/>
          <w:bCs/>
        </w:rPr>
        <w:t>De notre côté, n</w:t>
      </w:r>
      <w:r>
        <w:rPr>
          <w:rFonts w:ascii="DIN Alternate" w:hAnsi="DIN Alternate"/>
          <w:bCs/>
        </w:rPr>
        <w:t>ous restons vigilants et vous tiendron</w:t>
      </w:r>
      <w:r w:rsidR="00664B80">
        <w:rPr>
          <w:rFonts w:ascii="DIN Alternate" w:hAnsi="DIN Alternate"/>
          <w:bCs/>
        </w:rPr>
        <w:t>s</w:t>
      </w:r>
      <w:r>
        <w:rPr>
          <w:rFonts w:ascii="DIN Alternate" w:hAnsi="DIN Alternate"/>
          <w:bCs/>
        </w:rPr>
        <w:t xml:space="preserve"> informés en cas d’évolution de la situation.</w:t>
      </w:r>
    </w:p>
    <w:p w14:paraId="783C0AF0" w14:textId="7CA00C13" w:rsidR="005739C9" w:rsidRDefault="005739C9" w:rsidP="00A24240">
      <w:pPr>
        <w:jc w:val="both"/>
        <w:rPr>
          <w:rFonts w:ascii="DIN Alternate" w:hAnsi="DIN Alternate"/>
          <w:bCs/>
        </w:rPr>
      </w:pPr>
    </w:p>
    <w:p w14:paraId="38ADA1E4" w14:textId="37B685FF" w:rsidR="00DB742B" w:rsidRPr="003151A7" w:rsidRDefault="00DB742B" w:rsidP="00DB742B">
      <w:pPr>
        <w:jc w:val="both"/>
        <w:rPr>
          <w:rFonts w:ascii="DIN Alternate" w:hAnsi="DIN Alternate"/>
          <w:b/>
          <w:bCs/>
          <w:u w:val="single"/>
        </w:rPr>
      </w:pPr>
      <w:r w:rsidRPr="003151A7">
        <w:rPr>
          <w:rFonts w:ascii="DIN Alternate" w:hAnsi="DIN Alternate"/>
          <w:b/>
          <w:bCs/>
          <w:u w:val="single"/>
        </w:rPr>
        <w:t>Enquête publique pour la révision d</w:t>
      </w:r>
      <w:r w:rsidR="007B117F" w:rsidRPr="003151A7">
        <w:rPr>
          <w:rFonts w:ascii="DIN Alternate" w:hAnsi="DIN Alternate"/>
          <w:b/>
          <w:bCs/>
          <w:u w:val="single"/>
        </w:rPr>
        <w:t>u</w:t>
      </w:r>
      <w:r w:rsidRPr="003151A7">
        <w:rPr>
          <w:rFonts w:ascii="DIN Alternate" w:hAnsi="DIN Alternate"/>
          <w:b/>
          <w:bCs/>
          <w:u w:val="single"/>
        </w:rPr>
        <w:t xml:space="preserve"> P</w:t>
      </w:r>
      <w:r w:rsidR="00010674" w:rsidRPr="003151A7">
        <w:rPr>
          <w:rFonts w:ascii="DIN Alternate" w:hAnsi="DIN Alternate"/>
          <w:b/>
          <w:bCs/>
          <w:u w:val="single"/>
        </w:rPr>
        <w:t>lan Local d’Urbanisme (P</w:t>
      </w:r>
      <w:r w:rsidRPr="003151A7">
        <w:rPr>
          <w:rFonts w:ascii="DIN Alternate" w:hAnsi="DIN Alternate"/>
          <w:b/>
          <w:bCs/>
          <w:u w:val="single"/>
        </w:rPr>
        <w:t>LU</w:t>
      </w:r>
      <w:r w:rsidR="00010674" w:rsidRPr="003151A7">
        <w:rPr>
          <w:rFonts w:ascii="DIN Alternate" w:hAnsi="DIN Alternate"/>
          <w:b/>
          <w:bCs/>
          <w:u w:val="single"/>
        </w:rPr>
        <w:t>)</w:t>
      </w:r>
      <w:r w:rsidRPr="003151A7">
        <w:rPr>
          <w:rFonts w:ascii="DIN Alternate" w:hAnsi="DIN Alternate"/>
          <w:b/>
          <w:bCs/>
          <w:u w:val="single"/>
        </w:rPr>
        <w:t xml:space="preserve"> de Canéjan </w:t>
      </w:r>
    </w:p>
    <w:p w14:paraId="6CE90537" w14:textId="2DA66D8E" w:rsidR="007B117F" w:rsidRPr="007B117F" w:rsidRDefault="007B117F" w:rsidP="007B117F">
      <w:pPr>
        <w:jc w:val="both"/>
        <w:rPr>
          <w:rFonts w:ascii="DIN Alternate" w:hAnsi="DIN Alternate"/>
          <w:bCs/>
        </w:rPr>
      </w:pPr>
      <w:r>
        <w:rPr>
          <w:rFonts w:ascii="DIN Alternate" w:hAnsi="DIN Alternate"/>
          <w:bCs/>
        </w:rPr>
        <w:t xml:space="preserve">Notre </w:t>
      </w:r>
      <w:r w:rsidRPr="007B117F">
        <w:rPr>
          <w:rFonts w:ascii="DIN Alternate" w:hAnsi="DIN Alternate"/>
          <w:bCs/>
        </w:rPr>
        <w:t xml:space="preserve">Collectif </w:t>
      </w:r>
      <w:r>
        <w:rPr>
          <w:rFonts w:ascii="DIN Alternate" w:hAnsi="DIN Alternate"/>
          <w:bCs/>
        </w:rPr>
        <w:t xml:space="preserve">avait </w:t>
      </w:r>
      <w:r w:rsidRPr="007B117F">
        <w:rPr>
          <w:rFonts w:ascii="DIN Alternate" w:hAnsi="DIN Alternate"/>
          <w:bCs/>
        </w:rPr>
        <w:t>appelé</w:t>
      </w:r>
      <w:r w:rsidR="00B23AB3">
        <w:rPr>
          <w:rFonts w:ascii="DIN Alternate" w:hAnsi="DIN Alternate"/>
          <w:bCs/>
        </w:rPr>
        <w:t>, le 6 mars dernier,</w:t>
      </w:r>
      <w:r w:rsidRPr="007B117F">
        <w:rPr>
          <w:rFonts w:ascii="DIN Alternate" w:hAnsi="DIN Alternate"/>
          <w:bCs/>
        </w:rPr>
        <w:t xml:space="preserve"> </w:t>
      </w:r>
      <w:r w:rsidR="00B23AB3">
        <w:rPr>
          <w:rFonts w:ascii="DIN Alternate" w:hAnsi="DIN Alternate"/>
          <w:bCs/>
        </w:rPr>
        <w:t>à la</w:t>
      </w:r>
      <w:r w:rsidRPr="007B117F">
        <w:rPr>
          <w:rFonts w:ascii="DIN Alternate" w:hAnsi="DIN Alternate"/>
          <w:bCs/>
        </w:rPr>
        <w:t xml:space="preserve"> mobilis</w:t>
      </w:r>
      <w:r w:rsidR="00B23AB3">
        <w:rPr>
          <w:rFonts w:ascii="DIN Alternate" w:hAnsi="DIN Alternate"/>
          <w:bCs/>
        </w:rPr>
        <w:t>ation</w:t>
      </w:r>
      <w:r>
        <w:rPr>
          <w:rFonts w:ascii="DIN Alternate" w:hAnsi="DIN Alternate"/>
          <w:bCs/>
        </w:rPr>
        <w:t xml:space="preserve"> contre </w:t>
      </w:r>
      <w:r w:rsidR="00A930D8">
        <w:rPr>
          <w:rFonts w:ascii="DIN Alternate" w:hAnsi="DIN Alternate"/>
          <w:bCs/>
        </w:rPr>
        <w:t>un</w:t>
      </w:r>
      <w:r>
        <w:rPr>
          <w:rFonts w:ascii="DIN Alternate" w:hAnsi="DIN Alternate"/>
          <w:bCs/>
        </w:rPr>
        <w:t xml:space="preserve"> projet de révision</w:t>
      </w:r>
      <w:r w:rsidR="00010674">
        <w:rPr>
          <w:rFonts w:ascii="DIN Alternate" w:hAnsi="DIN Alternate"/>
          <w:bCs/>
        </w:rPr>
        <w:t xml:space="preserve"> du PLU</w:t>
      </w:r>
      <w:r>
        <w:rPr>
          <w:rFonts w:ascii="DIN Alternate" w:hAnsi="DIN Alternate"/>
          <w:bCs/>
        </w:rPr>
        <w:t xml:space="preserve"> </w:t>
      </w:r>
      <w:r w:rsidR="00A930D8">
        <w:rPr>
          <w:rFonts w:ascii="DIN Alternate" w:hAnsi="DIN Alternate"/>
          <w:bCs/>
        </w:rPr>
        <w:t xml:space="preserve">de la commune </w:t>
      </w:r>
      <w:r>
        <w:rPr>
          <w:rFonts w:ascii="DIN Alternate" w:hAnsi="DIN Alternate"/>
          <w:bCs/>
        </w:rPr>
        <w:t>« </w:t>
      </w:r>
      <w:r w:rsidRPr="007B117F">
        <w:rPr>
          <w:rFonts w:ascii="DIN Alternate" w:hAnsi="DIN Alternate"/>
          <w:bCs/>
        </w:rPr>
        <w:t>taillé sur mesure pour le Surfpark</w:t>
      </w:r>
      <w:r>
        <w:rPr>
          <w:rFonts w:ascii="DIN Alternate" w:hAnsi="DIN Alternate"/>
          <w:bCs/>
        </w:rPr>
        <w:t> »</w:t>
      </w:r>
      <w:r w:rsidR="00664B80">
        <w:rPr>
          <w:rFonts w:ascii="DIN Alternate" w:hAnsi="DIN Alternate"/>
          <w:bCs/>
        </w:rPr>
        <w:t>, dans le cadre de l’enquête publique</w:t>
      </w:r>
      <w:r>
        <w:rPr>
          <w:rFonts w:ascii="DIN Alternate" w:hAnsi="DIN Alternate"/>
          <w:bCs/>
        </w:rPr>
        <w:t xml:space="preserve">. </w:t>
      </w:r>
      <w:r w:rsidRPr="007B117F">
        <w:rPr>
          <w:rFonts w:ascii="DIN Alternate" w:hAnsi="DIN Alternate"/>
          <w:bCs/>
        </w:rPr>
        <w:t>D</w:t>
      </w:r>
      <w:r w:rsidR="00010674">
        <w:rPr>
          <w:rFonts w:ascii="DIN Alternate" w:hAnsi="DIN Alternate"/>
          <w:bCs/>
        </w:rPr>
        <w:t>epuis, nous avons</w:t>
      </w:r>
      <w:r w:rsidRPr="007B117F">
        <w:rPr>
          <w:rFonts w:ascii="DIN Alternate" w:hAnsi="DIN Alternate"/>
          <w:bCs/>
        </w:rPr>
        <w:t xml:space="preserve"> remis au Commissaire-enquêteur </w:t>
      </w:r>
      <w:r w:rsidR="00010674">
        <w:rPr>
          <w:rFonts w:ascii="DIN Alternate" w:hAnsi="DIN Alternate"/>
          <w:bCs/>
        </w:rPr>
        <w:t>no</w:t>
      </w:r>
      <w:r w:rsidRPr="007B117F">
        <w:rPr>
          <w:rFonts w:ascii="DIN Alternate" w:hAnsi="DIN Alternate"/>
          <w:bCs/>
        </w:rPr>
        <w:t>s observations</w:t>
      </w:r>
      <w:r w:rsidR="00010674">
        <w:rPr>
          <w:rFonts w:ascii="DIN Alternate" w:hAnsi="DIN Alternate"/>
          <w:bCs/>
        </w:rPr>
        <w:t xml:space="preserve">, concernant </w:t>
      </w:r>
      <w:r w:rsidR="00010674" w:rsidRPr="00B23AB3">
        <w:rPr>
          <w:rFonts w:ascii="DIN Alternate" w:hAnsi="DIN Alternate"/>
          <w:bCs/>
          <w:u w:val="single"/>
        </w:rPr>
        <w:t>les modifications des règles d’urbanisme</w:t>
      </w:r>
      <w:r w:rsidR="00010674">
        <w:rPr>
          <w:rFonts w:ascii="DIN Alternate" w:hAnsi="DIN Alternate"/>
          <w:bCs/>
        </w:rPr>
        <w:t xml:space="preserve"> facilitant l’installation de ce type de projet et </w:t>
      </w:r>
      <w:r w:rsidR="00010674" w:rsidRPr="00B23AB3">
        <w:rPr>
          <w:rFonts w:ascii="DIN Alternate" w:hAnsi="DIN Alternate"/>
          <w:bCs/>
          <w:u w:val="single"/>
        </w:rPr>
        <w:t>l</w:t>
      </w:r>
      <w:r w:rsidR="00B23AB3" w:rsidRPr="00B23AB3">
        <w:rPr>
          <w:rFonts w:ascii="DIN Alternate" w:hAnsi="DIN Alternate"/>
          <w:bCs/>
          <w:u w:val="single"/>
        </w:rPr>
        <w:t xml:space="preserve">’absence de </w:t>
      </w:r>
      <w:r w:rsidR="00010674" w:rsidRPr="00B23AB3">
        <w:rPr>
          <w:rFonts w:ascii="DIN Alternate" w:hAnsi="DIN Alternate"/>
          <w:bCs/>
          <w:u w:val="single"/>
        </w:rPr>
        <w:t>consultation</w:t>
      </w:r>
      <w:r w:rsidR="00010674">
        <w:rPr>
          <w:rFonts w:ascii="DIN Alternate" w:hAnsi="DIN Alternate"/>
          <w:bCs/>
        </w:rPr>
        <w:t xml:space="preserve"> </w:t>
      </w:r>
      <w:r w:rsidR="00B23AB3">
        <w:rPr>
          <w:rFonts w:ascii="DIN Alternate" w:hAnsi="DIN Alternate"/>
          <w:bCs/>
        </w:rPr>
        <w:t xml:space="preserve">publique </w:t>
      </w:r>
      <w:r w:rsidR="00010674">
        <w:rPr>
          <w:rFonts w:ascii="DIN Alternate" w:hAnsi="DIN Alternate"/>
          <w:bCs/>
        </w:rPr>
        <w:t>sur cette question</w:t>
      </w:r>
      <w:r w:rsidRPr="007B117F">
        <w:rPr>
          <w:rFonts w:ascii="DIN Alternate" w:hAnsi="DIN Alternate"/>
          <w:bCs/>
        </w:rPr>
        <w:t xml:space="preserve">. </w:t>
      </w:r>
    </w:p>
    <w:p w14:paraId="62391D06" w14:textId="3A812F86" w:rsidR="007B117F" w:rsidRPr="007B117F" w:rsidRDefault="003151A7" w:rsidP="00010674">
      <w:pPr>
        <w:jc w:val="both"/>
        <w:rPr>
          <w:rFonts w:ascii="DIN Alternate" w:hAnsi="DIN Alternate"/>
          <w:bCs/>
        </w:rPr>
      </w:pPr>
      <w:r>
        <w:rPr>
          <w:rFonts w:ascii="DIN Alternate" w:hAnsi="DIN Alternate"/>
          <w:bCs/>
        </w:rPr>
        <w:t>A</w:t>
      </w:r>
      <w:r w:rsidR="007B117F" w:rsidRPr="007B117F">
        <w:rPr>
          <w:rFonts w:ascii="DIN Alternate" w:hAnsi="DIN Alternate"/>
          <w:bCs/>
        </w:rPr>
        <w:t>idé</w:t>
      </w:r>
      <w:r w:rsidR="00664B80">
        <w:rPr>
          <w:rFonts w:ascii="DIN Alternate" w:hAnsi="DIN Alternate"/>
          <w:bCs/>
        </w:rPr>
        <w:t>s</w:t>
      </w:r>
      <w:r w:rsidR="007B117F" w:rsidRPr="007B117F">
        <w:rPr>
          <w:rFonts w:ascii="DIN Alternate" w:hAnsi="DIN Alternate"/>
          <w:bCs/>
        </w:rPr>
        <w:t xml:space="preserve"> d’une avocate spécialisée en urbanisme, </w:t>
      </w:r>
      <w:r>
        <w:rPr>
          <w:rFonts w:ascii="DIN Alternate" w:hAnsi="DIN Alternate"/>
          <w:bCs/>
        </w:rPr>
        <w:t>nous avons</w:t>
      </w:r>
      <w:r w:rsidR="007B117F" w:rsidRPr="007B117F">
        <w:rPr>
          <w:rFonts w:ascii="DIN Alternate" w:hAnsi="DIN Alternate"/>
          <w:bCs/>
        </w:rPr>
        <w:t xml:space="preserve"> découvert une modification majeure </w:t>
      </w:r>
      <w:r>
        <w:rPr>
          <w:rFonts w:ascii="DIN Alternate" w:hAnsi="DIN Alternate"/>
          <w:bCs/>
        </w:rPr>
        <w:t xml:space="preserve">bien cachée par la Commune et </w:t>
      </w:r>
      <w:r w:rsidR="007B117F" w:rsidRPr="007B117F">
        <w:rPr>
          <w:rFonts w:ascii="DIN Alternate" w:hAnsi="DIN Alternate"/>
          <w:bCs/>
        </w:rPr>
        <w:t xml:space="preserve">n’ayant </w:t>
      </w:r>
      <w:r>
        <w:rPr>
          <w:rFonts w:ascii="DIN Alternate" w:hAnsi="DIN Alternate"/>
          <w:bCs/>
        </w:rPr>
        <w:t xml:space="preserve">donc </w:t>
      </w:r>
      <w:r w:rsidR="007B117F" w:rsidRPr="007B117F">
        <w:rPr>
          <w:rFonts w:ascii="DIN Alternate" w:hAnsi="DIN Alternate"/>
          <w:bCs/>
        </w:rPr>
        <w:t>fait l’objet d’aucun débat :</w:t>
      </w:r>
      <w:r w:rsidR="00010674">
        <w:rPr>
          <w:rFonts w:ascii="DIN Alternate" w:hAnsi="DIN Alternate"/>
          <w:bCs/>
        </w:rPr>
        <w:t xml:space="preserve"> l’</w:t>
      </w:r>
      <w:r w:rsidR="007B117F" w:rsidRPr="007B117F">
        <w:rPr>
          <w:rFonts w:ascii="DIN Alternate" w:hAnsi="DIN Alternate"/>
          <w:bCs/>
        </w:rPr>
        <w:t>autoris</w:t>
      </w:r>
      <w:r w:rsidR="00010674">
        <w:rPr>
          <w:rFonts w:ascii="DIN Alternate" w:hAnsi="DIN Alternate"/>
          <w:bCs/>
        </w:rPr>
        <w:t xml:space="preserve">ation </w:t>
      </w:r>
      <w:r w:rsidR="00A930D8">
        <w:rPr>
          <w:rFonts w:ascii="DIN Alternate" w:hAnsi="DIN Alternate"/>
          <w:bCs/>
        </w:rPr>
        <w:t xml:space="preserve">pour la première fois </w:t>
      </w:r>
      <w:r w:rsidR="00010674">
        <w:rPr>
          <w:rFonts w:ascii="DIN Alternate" w:hAnsi="DIN Alternate"/>
          <w:bCs/>
        </w:rPr>
        <w:t>d</w:t>
      </w:r>
      <w:r w:rsidR="007B117F" w:rsidRPr="007B117F">
        <w:rPr>
          <w:rFonts w:ascii="DIN Alternate" w:hAnsi="DIN Alternate"/>
          <w:bCs/>
        </w:rPr>
        <w:t xml:space="preserve">es </w:t>
      </w:r>
      <w:r>
        <w:rPr>
          <w:rFonts w:ascii="DIN Alternate" w:hAnsi="DIN Alternate"/>
          <w:bCs/>
        </w:rPr>
        <w:t>« </w:t>
      </w:r>
      <w:r w:rsidR="007B117F" w:rsidRPr="007B117F">
        <w:rPr>
          <w:rFonts w:ascii="DIN Alternate" w:hAnsi="DIN Alternate"/>
          <w:bCs/>
        </w:rPr>
        <w:t>activités de services</w:t>
      </w:r>
      <w:r>
        <w:rPr>
          <w:rFonts w:ascii="DIN Alternate" w:hAnsi="DIN Alternate"/>
          <w:bCs/>
        </w:rPr>
        <w:t> »</w:t>
      </w:r>
      <w:r w:rsidR="007B117F" w:rsidRPr="007B117F">
        <w:rPr>
          <w:rFonts w:ascii="DIN Alternate" w:hAnsi="DIN Alternate"/>
          <w:bCs/>
        </w:rPr>
        <w:t xml:space="preserve"> </w:t>
      </w:r>
      <w:r w:rsidR="00010674">
        <w:rPr>
          <w:rFonts w:ascii="DIN Alternate" w:hAnsi="DIN Alternate"/>
          <w:bCs/>
        </w:rPr>
        <w:t>dans la zone du Courneau</w:t>
      </w:r>
      <w:r w:rsidR="007B117F" w:rsidRPr="007B117F">
        <w:rPr>
          <w:rFonts w:ascii="DIN Alternate" w:hAnsi="DIN Alternate"/>
          <w:bCs/>
        </w:rPr>
        <w:t>.</w:t>
      </w:r>
      <w:r w:rsidR="00010674">
        <w:rPr>
          <w:rFonts w:ascii="DIN Alternate" w:hAnsi="DIN Alternate"/>
          <w:bCs/>
        </w:rPr>
        <w:t xml:space="preserve"> </w:t>
      </w:r>
      <w:r w:rsidR="003A1C88">
        <w:rPr>
          <w:rFonts w:ascii="DIN Alternate" w:hAnsi="DIN Alternate"/>
          <w:bCs/>
        </w:rPr>
        <w:t xml:space="preserve">C’est cette disposition qui </w:t>
      </w:r>
      <w:r w:rsidR="003A1C88" w:rsidRPr="003151A7">
        <w:rPr>
          <w:rFonts w:ascii="DIN Alternate" w:hAnsi="DIN Alternate"/>
          <w:b/>
          <w:bCs/>
        </w:rPr>
        <w:t>rend le PLU compatible avec la construction d’un surfpark</w:t>
      </w:r>
      <w:r w:rsidR="003A1C88">
        <w:rPr>
          <w:rFonts w:ascii="DIN Alternate" w:hAnsi="DIN Alternate"/>
          <w:bCs/>
        </w:rPr>
        <w:t xml:space="preserve">. </w:t>
      </w:r>
      <w:r w:rsidR="007B117F" w:rsidRPr="007B117F">
        <w:rPr>
          <w:rFonts w:ascii="DIN Alternate" w:hAnsi="DIN Alternate"/>
          <w:bCs/>
        </w:rPr>
        <w:t xml:space="preserve">Pourtant, dès </w:t>
      </w:r>
      <w:r w:rsidR="007B117F" w:rsidRPr="007B117F">
        <w:rPr>
          <w:rFonts w:ascii="DIN Alternate" w:hAnsi="DIN Alternate"/>
          <w:bCs/>
        </w:rPr>
        <w:lastRenderedPageBreak/>
        <w:t>2005, un cahier des charges strict interdisait déjà les activités de «</w:t>
      </w:r>
      <w:r w:rsidR="00010674">
        <w:rPr>
          <w:rFonts w:ascii="DIN Alternate" w:hAnsi="DIN Alternate"/>
          <w:bCs/>
        </w:rPr>
        <w:t> </w:t>
      </w:r>
      <w:r w:rsidR="007B117F" w:rsidRPr="007B117F">
        <w:rPr>
          <w:rFonts w:ascii="DIN Alternate" w:hAnsi="DIN Alternate"/>
          <w:bCs/>
        </w:rPr>
        <w:t>commerce grand public » sur cette zone (</w:t>
      </w:r>
      <w:r w:rsidR="007B117F" w:rsidRPr="003A1C88">
        <w:rPr>
          <w:rFonts w:ascii="DIN Alternate" w:hAnsi="DIN Alternate"/>
          <w:bCs/>
          <w:u w:val="single"/>
        </w:rPr>
        <w:t>Sud-Ouest, 5 février 2005</w:t>
      </w:r>
      <w:r w:rsidR="007B117F" w:rsidRPr="007B117F">
        <w:rPr>
          <w:rFonts w:ascii="DIN Alternate" w:hAnsi="DIN Alternate"/>
          <w:bCs/>
        </w:rPr>
        <w:t>).</w:t>
      </w:r>
      <w:r w:rsidR="00010674">
        <w:rPr>
          <w:rFonts w:ascii="DIN Alternate" w:hAnsi="DIN Alternate"/>
          <w:bCs/>
        </w:rPr>
        <w:t xml:space="preserve"> </w:t>
      </w:r>
    </w:p>
    <w:p w14:paraId="07227B86" w14:textId="3FD0C6FE" w:rsidR="005739C9" w:rsidRDefault="00B23AB3" w:rsidP="00A24240">
      <w:pPr>
        <w:jc w:val="both"/>
        <w:rPr>
          <w:rFonts w:ascii="DIN Alternate" w:hAnsi="DIN Alternate"/>
          <w:bCs/>
        </w:rPr>
      </w:pPr>
      <w:r>
        <w:rPr>
          <w:rFonts w:ascii="DIN Alternate" w:hAnsi="DIN Alternate"/>
          <w:bCs/>
        </w:rPr>
        <w:t xml:space="preserve">Depuis, le </w:t>
      </w:r>
      <w:hyperlink r:id="rId15" w:history="1">
        <w:r w:rsidRPr="00AB7F4F">
          <w:rPr>
            <w:rStyle w:val="Lienhypertexte"/>
            <w:rFonts w:ascii="DIN Alternate" w:hAnsi="DIN Alternate"/>
            <w:bCs/>
          </w:rPr>
          <w:t>rapport final du commissaire-enquêteur</w:t>
        </w:r>
      </w:hyperlink>
      <w:r>
        <w:rPr>
          <w:rFonts w:ascii="DIN Alternate" w:hAnsi="DIN Alternate"/>
          <w:bCs/>
        </w:rPr>
        <w:t xml:space="preserve"> </w:t>
      </w:r>
      <w:r w:rsidR="00394254">
        <w:rPr>
          <w:rFonts w:ascii="DIN Alternate" w:hAnsi="DIN Alternate"/>
          <w:bCs/>
        </w:rPr>
        <w:t>a</w:t>
      </w:r>
      <w:r>
        <w:rPr>
          <w:rFonts w:ascii="DIN Alternate" w:hAnsi="DIN Alternate"/>
          <w:bCs/>
        </w:rPr>
        <w:t xml:space="preserve"> été rendu public</w:t>
      </w:r>
      <w:r w:rsidR="00AB7F4F">
        <w:rPr>
          <w:rFonts w:ascii="DIN Alternate" w:hAnsi="DIN Alternate"/>
          <w:bCs/>
        </w:rPr>
        <w:t xml:space="preserve"> sur le site de la Commune</w:t>
      </w:r>
      <w:r>
        <w:rPr>
          <w:rFonts w:ascii="DIN Alternate" w:hAnsi="DIN Alternate"/>
          <w:bCs/>
        </w:rPr>
        <w:t xml:space="preserve">. </w:t>
      </w:r>
      <w:r w:rsidR="00AB7F4F">
        <w:rPr>
          <w:rFonts w:ascii="DIN Alternate" w:hAnsi="DIN Alternate"/>
          <w:bCs/>
        </w:rPr>
        <w:t>Que dit ce rapport</w:t>
      </w:r>
      <w:r w:rsidR="008C2534">
        <w:rPr>
          <w:rFonts w:ascii="DIN Alternate" w:hAnsi="DIN Alternate"/>
          <w:bCs/>
        </w:rPr>
        <w:t xml:space="preserve"> de 61 pages</w:t>
      </w:r>
      <w:r w:rsidR="00AB7F4F">
        <w:rPr>
          <w:rFonts w:ascii="DIN Alternate" w:hAnsi="DIN Alternate"/>
          <w:bCs/>
        </w:rPr>
        <w:t xml:space="preserve"> ? </w:t>
      </w:r>
      <w:r w:rsidR="00394254">
        <w:rPr>
          <w:rFonts w:ascii="DIN Alternate" w:hAnsi="DIN Alternate"/>
          <w:bCs/>
        </w:rPr>
        <w:t>Il</w:t>
      </w:r>
      <w:r w:rsidR="00CF423F">
        <w:rPr>
          <w:rFonts w:ascii="DIN Alternate" w:hAnsi="DIN Alternate"/>
          <w:bCs/>
        </w:rPr>
        <w:t xml:space="preserve"> synthétise les observations </w:t>
      </w:r>
      <w:r w:rsidR="00664B80">
        <w:rPr>
          <w:rFonts w:ascii="DIN Alternate" w:hAnsi="DIN Alternate"/>
          <w:bCs/>
        </w:rPr>
        <w:t>e</w:t>
      </w:r>
      <w:r w:rsidR="00A930D8">
        <w:rPr>
          <w:rFonts w:ascii="DIN Alternate" w:hAnsi="DIN Alternate"/>
          <w:bCs/>
        </w:rPr>
        <w:t>ffectuées</w:t>
      </w:r>
      <w:r w:rsidR="00664B80">
        <w:rPr>
          <w:rFonts w:ascii="DIN Alternate" w:hAnsi="DIN Alternate"/>
          <w:bCs/>
        </w:rPr>
        <w:t xml:space="preserve"> par la population</w:t>
      </w:r>
      <w:r w:rsidR="00CF423F">
        <w:rPr>
          <w:rFonts w:ascii="DIN Alternate" w:hAnsi="DIN Alternate"/>
          <w:bCs/>
        </w:rPr>
        <w:t xml:space="preserve"> </w:t>
      </w:r>
      <w:r w:rsidR="00A930D8">
        <w:rPr>
          <w:rFonts w:ascii="DIN Alternate" w:hAnsi="DIN Alternate"/>
          <w:bCs/>
        </w:rPr>
        <w:t xml:space="preserve">durant l’enquête publique </w:t>
      </w:r>
      <w:r w:rsidR="00CF423F">
        <w:rPr>
          <w:rFonts w:ascii="DIN Alternate" w:hAnsi="DIN Alternate"/>
          <w:bCs/>
        </w:rPr>
        <w:t xml:space="preserve">et donne son appréciation et ses conclusions. </w:t>
      </w:r>
    </w:p>
    <w:p w14:paraId="31E13921" w14:textId="263B6419" w:rsidR="00CF423F" w:rsidRDefault="00571116" w:rsidP="00A24240">
      <w:pPr>
        <w:jc w:val="both"/>
        <w:rPr>
          <w:rFonts w:ascii="DIN Alternate" w:hAnsi="DIN Alternate"/>
          <w:bCs/>
        </w:rPr>
      </w:pPr>
      <w:r>
        <w:rPr>
          <w:rFonts w:ascii="DIN Alternate" w:hAnsi="DIN Alternate"/>
          <w:bCs/>
          <w:noProof/>
          <w:lang w:eastAsia="fr-FR"/>
        </w:rPr>
        <mc:AlternateContent>
          <mc:Choice Requires="wpg">
            <w:drawing>
              <wp:anchor distT="0" distB="0" distL="114300" distR="114300" simplePos="0" relativeHeight="251689984" behindDoc="0" locked="0" layoutInCell="1" allowOverlap="1" wp14:anchorId="5066A53B" wp14:editId="455507F6">
                <wp:simplePos x="0" y="0"/>
                <wp:positionH relativeFrom="column">
                  <wp:posOffset>3211033</wp:posOffset>
                </wp:positionH>
                <wp:positionV relativeFrom="paragraph">
                  <wp:posOffset>-1075</wp:posOffset>
                </wp:positionV>
                <wp:extent cx="2536190" cy="1542415"/>
                <wp:effectExtent l="0" t="0" r="0" b="635"/>
                <wp:wrapSquare wrapText="bothSides"/>
                <wp:docPr id="3" name="Groupe 3"/>
                <wp:cNvGraphicFramePr/>
                <a:graphic xmlns:a="http://schemas.openxmlformats.org/drawingml/2006/main">
                  <a:graphicData uri="http://schemas.microsoft.com/office/word/2010/wordprocessingGroup">
                    <wpg:wgp>
                      <wpg:cNvGrpSpPr/>
                      <wpg:grpSpPr>
                        <a:xfrm>
                          <a:off x="0" y="0"/>
                          <a:ext cx="2536190" cy="1542415"/>
                          <a:chOff x="0" y="0"/>
                          <a:chExt cx="2536190" cy="1542415"/>
                        </a:xfrm>
                      </wpg:grpSpPr>
                      <pic:pic xmlns:pic="http://schemas.openxmlformats.org/drawingml/2006/picture">
                        <pic:nvPicPr>
                          <pic:cNvPr id="7" name="Image 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6190" cy="1542415"/>
                          </a:xfrm>
                          <a:prstGeom prst="rect">
                            <a:avLst/>
                          </a:prstGeom>
                          <a:noFill/>
                          <a:ln>
                            <a:noFill/>
                          </a:ln>
                        </pic:spPr>
                      </pic:pic>
                      <wps:wsp>
                        <wps:cNvPr id="2" name="Zone de texte 2"/>
                        <wps:cNvSpPr txBox="1"/>
                        <wps:spPr>
                          <a:xfrm>
                            <a:off x="523944" y="1084598"/>
                            <a:ext cx="618490" cy="257175"/>
                          </a:xfrm>
                          <a:prstGeom prst="rect">
                            <a:avLst/>
                          </a:prstGeom>
                          <a:noFill/>
                          <a:ln w="6350">
                            <a:noFill/>
                          </a:ln>
                        </wps:spPr>
                        <wps:txbx>
                          <w:txbxContent>
                            <w:p w14:paraId="33B535D6" w14:textId="4AA71F99" w:rsidR="00A930D8" w:rsidRPr="00A930D8" w:rsidRDefault="00A930D8">
                              <w:pPr>
                                <w:rPr>
                                  <w:color w:val="FFFFFF" w:themeColor="background1"/>
                                  <w:sz w:val="20"/>
                                </w:rPr>
                              </w:pPr>
                              <w:proofErr w:type="gramStart"/>
                              <w:r w:rsidRPr="00A930D8">
                                <w:rPr>
                                  <w:color w:val="FFFFFF" w:themeColor="background1"/>
                                  <w:sz w:val="20"/>
                                </w:rPr>
                                <w:t>surfpark</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66A53B" id="Groupe 3" o:spid="_x0000_s1026" style="position:absolute;left:0;text-align:left;margin-left:252.85pt;margin-top:-.1pt;width:199.7pt;height:121.45pt;z-index:251689984" coordsize="25361,154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25361;height:15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">
                  <v:imagedata r:id="rId17" o:title=""/>
                  <v:path arrowok="t"/>
                </v:shape>
                <v:shapetype id="_x0000_t202" coordsize="21600,21600" o:spt="202" path="m,l,21600r21600,l21600,xe">
                  <v:stroke joinstyle="miter"/>
                  <v:path gradientshapeok="t" o:connecttype="rect"/>
                </v:shapetype>
                <v:shape id="Zone de texte 2" o:spid="_x0000_s1028" type="#_x0000_t202" style="position:absolute;left:5239;top:10845;width:6185;height:2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" filled="f" stroked="f" strokeweight=".5pt">
                  <v:textbox>
                    <w:txbxContent>
                      <w:p w14:paraId="33B535D6" w14:textId="4AA71F99" w:rsidR="00A930D8" w:rsidRPr="00A930D8" w:rsidRDefault="00A930D8">
                        <w:pPr>
                          <w:rPr>
                            <w:color w:val="FFFFFF" w:themeColor="background1"/>
                            <w:sz w:val="20"/>
                          </w:rPr>
                        </w:pPr>
                        <w:proofErr w:type="gramStart"/>
                        <w:r w:rsidRPr="00A930D8">
                          <w:rPr>
                            <w:color w:val="FFFFFF" w:themeColor="background1"/>
                            <w:sz w:val="20"/>
                          </w:rPr>
                          <w:t>surfpark</w:t>
                        </w:r>
                        <w:proofErr w:type="gramEnd"/>
                      </w:p>
                    </w:txbxContent>
                  </v:textbox>
                </v:shape>
                <w10:wrap type="square"/>
              </v:group>
            </w:pict>
          </mc:Fallback>
        </mc:AlternateContent>
      </w:r>
      <w:r w:rsidR="00CF423F">
        <w:rPr>
          <w:rFonts w:ascii="DIN Alternate" w:hAnsi="DIN Alternate"/>
          <w:bCs/>
        </w:rPr>
        <w:t>Sur les 172 courriers reçus, la majorité (93) concernent le surfpark :</w:t>
      </w:r>
      <w:r w:rsidR="00286ABC">
        <w:rPr>
          <w:rFonts w:ascii="DIN Alternate" w:hAnsi="DIN Alternate"/>
          <w:bCs/>
        </w:rPr>
        <w:t xml:space="preserve"> </w:t>
      </w:r>
      <w:r w:rsidR="00D03E8D">
        <w:rPr>
          <w:rFonts w:ascii="DIN Alternate" w:hAnsi="DIN Alternate"/>
          <w:bCs/>
        </w:rPr>
        <w:t>la</w:t>
      </w:r>
      <w:r w:rsidR="00286ABC">
        <w:rPr>
          <w:rFonts w:ascii="DIN Alternate" w:hAnsi="DIN Alternate"/>
          <w:bCs/>
        </w:rPr>
        <w:t xml:space="preserve"> mobilisation a donc été </w:t>
      </w:r>
      <w:r w:rsidR="00D03E8D">
        <w:rPr>
          <w:rFonts w:ascii="DIN Alternate" w:hAnsi="DIN Alternate"/>
          <w:bCs/>
        </w:rPr>
        <w:t>massiv</w:t>
      </w:r>
      <w:r w:rsidR="00494557">
        <w:rPr>
          <w:rFonts w:ascii="DIN Alternate" w:hAnsi="DIN Alternate"/>
          <w:bCs/>
        </w:rPr>
        <w:t>e</w:t>
      </w:r>
      <w:r w:rsidR="001A0CF6">
        <w:rPr>
          <w:rFonts w:ascii="DIN Alternate" w:hAnsi="DIN Alternate"/>
          <w:bCs/>
        </w:rPr>
        <w:t> :</w:t>
      </w:r>
      <w:r w:rsidR="00286ABC">
        <w:rPr>
          <w:rFonts w:ascii="DIN Alternate" w:hAnsi="DIN Alternate"/>
          <w:bCs/>
        </w:rPr>
        <w:t xml:space="preserve"> un </w:t>
      </w:r>
      <w:r w:rsidR="00494557" w:rsidRPr="00494557">
        <w:rPr>
          <w:rFonts w:ascii="DIN Alternate" w:hAnsi="DIN Alternate"/>
          <w:b/>
          <w:bCs/>
        </w:rPr>
        <w:t xml:space="preserve">très </w:t>
      </w:r>
      <w:r w:rsidR="00286ABC" w:rsidRPr="00494557">
        <w:rPr>
          <w:rFonts w:ascii="DIN Alternate" w:hAnsi="DIN Alternate"/>
          <w:b/>
          <w:bCs/>
        </w:rPr>
        <w:t>grand merci à tous les participants</w:t>
      </w:r>
      <w:r w:rsidR="003E33BE">
        <w:rPr>
          <w:rFonts w:ascii="DIN Alternate" w:hAnsi="DIN Alternate"/>
          <w:b/>
          <w:bCs/>
        </w:rPr>
        <w:t xml:space="preserve"> qui ont dénoncé le projet de surfpark</w:t>
      </w:r>
      <w:r w:rsidR="00286ABC" w:rsidRPr="00494557">
        <w:rPr>
          <w:rFonts w:ascii="DIN Alternate" w:hAnsi="DIN Alternate"/>
          <w:b/>
          <w:bCs/>
        </w:rPr>
        <w:t> !</w:t>
      </w:r>
    </w:p>
    <w:p w14:paraId="4E6865B2" w14:textId="3C10F4E8" w:rsidR="00CB67B0" w:rsidRDefault="001A0CF6" w:rsidP="00A24240">
      <w:pPr>
        <w:jc w:val="both"/>
        <w:rPr>
          <w:rFonts w:ascii="DIN Alternate" w:hAnsi="DIN Alternate"/>
          <w:bCs/>
        </w:rPr>
      </w:pPr>
      <w:r>
        <w:rPr>
          <w:rFonts w:ascii="DIN Alternate" w:hAnsi="DIN Alternate"/>
          <w:bCs/>
        </w:rPr>
        <w:t>L</w:t>
      </w:r>
      <w:r w:rsidR="00286ABC">
        <w:rPr>
          <w:rFonts w:ascii="DIN Alternate" w:hAnsi="DIN Alternate"/>
          <w:bCs/>
        </w:rPr>
        <w:t xml:space="preserve">e commissaire considère qu’il aurait été opportun qu’un projet d’une telle ampleur puisse </w:t>
      </w:r>
      <w:r w:rsidR="00286ABC" w:rsidRPr="00C247A1">
        <w:rPr>
          <w:rFonts w:ascii="DIN Alternate" w:hAnsi="DIN Alternate"/>
          <w:b/>
          <w:bCs/>
        </w:rPr>
        <w:t>bénéficier d’une large consultation</w:t>
      </w:r>
      <w:r w:rsidR="00286ABC">
        <w:rPr>
          <w:rFonts w:ascii="DIN Alternate" w:hAnsi="DIN Alternate"/>
          <w:bCs/>
        </w:rPr>
        <w:t xml:space="preserve">, antérieurement à la révision du PLU. </w:t>
      </w:r>
      <w:r w:rsidR="00042B36">
        <w:rPr>
          <w:rFonts w:ascii="DIN Alternate" w:hAnsi="DIN Alternate"/>
          <w:bCs/>
        </w:rPr>
        <w:t>I</w:t>
      </w:r>
      <w:r w:rsidR="00394254">
        <w:rPr>
          <w:rFonts w:ascii="DIN Alternate" w:hAnsi="DIN Alternate"/>
          <w:bCs/>
        </w:rPr>
        <w:t>l</w:t>
      </w:r>
      <w:r w:rsidR="00042B36">
        <w:rPr>
          <w:rFonts w:ascii="DIN Alternate" w:hAnsi="DIN Alternate"/>
          <w:bCs/>
        </w:rPr>
        <w:t xml:space="preserve"> explique aussi que le projet de surfpark aurait dû être mentionné dans le projet de révision.</w:t>
      </w:r>
    </w:p>
    <w:p w14:paraId="2EE6FBF5" w14:textId="3886248C" w:rsidR="005739C9" w:rsidRDefault="00CB67B0" w:rsidP="00A24240">
      <w:pPr>
        <w:jc w:val="both"/>
        <w:rPr>
          <w:rFonts w:ascii="DIN Alternate" w:hAnsi="DIN Alternate"/>
          <w:bCs/>
        </w:rPr>
      </w:pPr>
      <w:r>
        <w:rPr>
          <w:rFonts w:ascii="DIN Alternate" w:hAnsi="DIN Alternate"/>
          <w:bCs/>
        </w:rPr>
        <w:t xml:space="preserve">Concernant </w:t>
      </w:r>
      <w:r w:rsidR="00286ABC">
        <w:rPr>
          <w:rFonts w:ascii="DIN Alternate" w:hAnsi="DIN Alternate"/>
          <w:bCs/>
        </w:rPr>
        <w:t xml:space="preserve">l’urbanisme, </w:t>
      </w:r>
      <w:r>
        <w:rPr>
          <w:rFonts w:ascii="DIN Alternate" w:hAnsi="DIN Alternate"/>
          <w:bCs/>
        </w:rPr>
        <w:t>le commissaire</w:t>
      </w:r>
      <w:r w:rsidR="00286ABC">
        <w:rPr>
          <w:rFonts w:ascii="DIN Alternate" w:hAnsi="DIN Alternate"/>
          <w:bCs/>
        </w:rPr>
        <w:t xml:space="preserve"> </w:t>
      </w:r>
      <w:r>
        <w:rPr>
          <w:rFonts w:ascii="DIN Alternate" w:hAnsi="DIN Alternate"/>
          <w:bCs/>
        </w:rPr>
        <w:t>confirme que la modification faite (autorisation des activités de service</w:t>
      </w:r>
      <w:r w:rsidR="008C2534">
        <w:rPr>
          <w:rFonts w:ascii="DIN Alternate" w:hAnsi="DIN Alternate"/>
          <w:bCs/>
        </w:rPr>
        <w:t xml:space="preserve"> et des hôtels</w:t>
      </w:r>
      <w:r>
        <w:rPr>
          <w:rFonts w:ascii="DIN Alternate" w:hAnsi="DIN Alternate"/>
          <w:bCs/>
        </w:rPr>
        <w:t>) est bien une nouveauté qui aurait dû être discutée</w:t>
      </w:r>
      <w:r w:rsidR="008C2534">
        <w:rPr>
          <w:rFonts w:ascii="DIN Alternate" w:hAnsi="DIN Alternate"/>
          <w:bCs/>
        </w:rPr>
        <w:t xml:space="preserve"> publiquement</w:t>
      </w:r>
      <w:r w:rsidR="00286ABC">
        <w:rPr>
          <w:rFonts w:ascii="DIN Alternate" w:hAnsi="DIN Alternate"/>
          <w:bCs/>
        </w:rPr>
        <w:t xml:space="preserve">, </w:t>
      </w:r>
      <w:r w:rsidR="00042B36">
        <w:rPr>
          <w:rFonts w:ascii="DIN Alternate" w:hAnsi="DIN Alternate"/>
          <w:bCs/>
        </w:rPr>
        <w:t xml:space="preserve">que </w:t>
      </w:r>
      <w:r w:rsidR="00042B36" w:rsidRPr="00394254">
        <w:rPr>
          <w:rFonts w:ascii="DIN Alternate" w:hAnsi="DIN Alternate"/>
          <w:bCs/>
        </w:rPr>
        <w:t xml:space="preserve">la justification </w:t>
      </w:r>
      <w:r w:rsidR="008C2534" w:rsidRPr="00394254">
        <w:rPr>
          <w:rFonts w:ascii="DIN Alternate" w:hAnsi="DIN Alternate"/>
          <w:bCs/>
        </w:rPr>
        <w:t>d</w:t>
      </w:r>
      <w:r w:rsidR="00042B36" w:rsidRPr="00394254">
        <w:rPr>
          <w:rFonts w:ascii="DIN Alternate" w:hAnsi="DIN Alternate"/>
          <w:bCs/>
        </w:rPr>
        <w:t>onnée</w:t>
      </w:r>
      <w:r w:rsidR="00042B36" w:rsidRPr="00042B36">
        <w:rPr>
          <w:rFonts w:ascii="DIN Alternate" w:hAnsi="DIN Alternate"/>
          <w:b/>
          <w:bCs/>
        </w:rPr>
        <w:t xml:space="preserve"> « apparait insuffisante »</w:t>
      </w:r>
      <w:r w:rsidR="00042B36">
        <w:rPr>
          <w:rFonts w:ascii="DIN Alternate" w:hAnsi="DIN Alternate"/>
          <w:bCs/>
        </w:rPr>
        <w:t xml:space="preserve"> (page 41), que les modifications envisagées « </w:t>
      </w:r>
      <w:r w:rsidR="00042B36" w:rsidRPr="008C2534">
        <w:rPr>
          <w:rFonts w:ascii="DIN Alternate" w:hAnsi="DIN Alternate"/>
          <w:b/>
          <w:bCs/>
        </w:rPr>
        <w:t xml:space="preserve">modifieraient en </w:t>
      </w:r>
      <w:r w:rsidR="00CF4BF8" w:rsidRPr="008C2534">
        <w:rPr>
          <w:rFonts w:ascii="DIN Alternate" w:hAnsi="DIN Alternate"/>
          <w:b/>
          <w:bCs/>
        </w:rPr>
        <w:t>profondeur</w:t>
      </w:r>
      <w:r w:rsidR="00042B36" w:rsidRPr="008C2534">
        <w:rPr>
          <w:rFonts w:ascii="DIN Alternate" w:hAnsi="DIN Alternate"/>
          <w:b/>
          <w:bCs/>
        </w:rPr>
        <w:t xml:space="preserve"> la vocation artisanale et industrielle du secteur, en particulier sous l’angle du flux de véhicules et de personnes</w:t>
      </w:r>
      <w:r w:rsidR="00042B36">
        <w:rPr>
          <w:rFonts w:ascii="DIN Alternate" w:hAnsi="DIN Alternate"/>
          <w:bCs/>
        </w:rPr>
        <w:t> »</w:t>
      </w:r>
      <w:r w:rsidR="008C2534">
        <w:rPr>
          <w:rFonts w:ascii="DIN Alternate" w:hAnsi="DIN Alternate"/>
          <w:bCs/>
        </w:rPr>
        <w:t xml:space="preserve"> (page 50)</w:t>
      </w:r>
      <w:r w:rsidR="00042B36">
        <w:rPr>
          <w:rFonts w:ascii="DIN Alternate" w:hAnsi="DIN Alternate"/>
          <w:bCs/>
        </w:rPr>
        <w:t xml:space="preserve">. </w:t>
      </w:r>
      <w:r w:rsidR="00B37C15">
        <w:rPr>
          <w:rFonts w:ascii="DIN Alternate" w:hAnsi="DIN Alternate"/>
          <w:bCs/>
        </w:rPr>
        <w:t>Il rajoute que ces changement</w:t>
      </w:r>
      <w:r w:rsidR="008C2534">
        <w:rPr>
          <w:rFonts w:ascii="DIN Alternate" w:hAnsi="DIN Alternate"/>
          <w:bCs/>
        </w:rPr>
        <w:t>s</w:t>
      </w:r>
      <w:r w:rsidR="00B37C15">
        <w:rPr>
          <w:rFonts w:ascii="DIN Alternate" w:hAnsi="DIN Alternate"/>
          <w:bCs/>
        </w:rPr>
        <w:t xml:space="preserve"> pour le site du Courneau « </w:t>
      </w:r>
      <w:r w:rsidR="00B37C15" w:rsidRPr="008C2534">
        <w:rPr>
          <w:rFonts w:ascii="DIN Alternate" w:hAnsi="DIN Alternate"/>
          <w:b/>
          <w:bCs/>
        </w:rPr>
        <w:t>feront peser une contrainte forte sur l’environnement</w:t>
      </w:r>
      <w:r w:rsidR="00B37C15">
        <w:rPr>
          <w:rFonts w:ascii="DIN Alternate" w:hAnsi="DIN Alternate"/>
          <w:bCs/>
        </w:rPr>
        <w:t xml:space="preserve"> » (page 51). </w:t>
      </w:r>
      <w:r w:rsidR="00286ABC">
        <w:rPr>
          <w:rFonts w:ascii="DIN Alternate" w:hAnsi="DIN Alternate"/>
          <w:bCs/>
        </w:rPr>
        <w:t xml:space="preserve">La commune </w:t>
      </w:r>
      <w:r w:rsidR="008C2534">
        <w:rPr>
          <w:rFonts w:ascii="DIN Alternate" w:hAnsi="DIN Alternate"/>
          <w:bCs/>
        </w:rPr>
        <w:t xml:space="preserve">a </w:t>
      </w:r>
      <w:r w:rsidR="00042B36">
        <w:rPr>
          <w:rFonts w:ascii="DIN Alternate" w:hAnsi="DIN Alternate"/>
          <w:bCs/>
        </w:rPr>
        <w:t>répond</w:t>
      </w:r>
      <w:r w:rsidR="008C2534">
        <w:rPr>
          <w:rFonts w:ascii="DIN Alternate" w:hAnsi="DIN Alternate"/>
          <w:bCs/>
        </w:rPr>
        <w:t>u</w:t>
      </w:r>
      <w:r w:rsidR="00042B36">
        <w:rPr>
          <w:rFonts w:ascii="DIN Alternate" w:hAnsi="DIN Alternate"/>
          <w:bCs/>
        </w:rPr>
        <w:t xml:space="preserve"> en disant qu’elle </w:t>
      </w:r>
      <w:r w:rsidR="00286ABC">
        <w:rPr>
          <w:rFonts w:ascii="DIN Alternate" w:hAnsi="DIN Alternate"/>
          <w:bCs/>
        </w:rPr>
        <w:t xml:space="preserve">est prête à revenir sur l’autorisation des Hôtels dans la zone </w:t>
      </w:r>
      <w:r w:rsidR="00286ABC" w:rsidRPr="00096D3D">
        <w:rPr>
          <w:rFonts w:ascii="DIN Alternate" w:hAnsi="DIN Alternate"/>
          <w:b/>
          <w:bCs/>
        </w:rPr>
        <w:t>mais pas sur celle des activités de service</w:t>
      </w:r>
      <w:r w:rsidR="00286ABC">
        <w:rPr>
          <w:rFonts w:ascii="DIN Alternate" w:hAnsi="DIN Alternate"/>
          <w:bCs/>
        </w:rPr>
        <w:t xml:space="preserve"> (</w:t>
      </w:r>
      <w:r w:rsidR="00CF4BF8">
        <w:rPr>
          <w:rFonts w:ascii="DIN Alternate" w:hAnsi="DIN Alternate"/>
          <w:bCs/>
        </w:rPr>
        <w:t xml:space="preserve">or </w:t>
      </w:r>
      <w:r w:rsidR="00286ABC">
        <w:rPr>
          <w:rFonts w:ascii="DIN Alternate" w:hAnsi="DIN Alternate"/>
          <w:bCs/>
        </w:rPr>
        <w:t xml:space="preserve">c’est </w:t>
      </w:r>
      <w:r w:rsidR="003151A7">
        <w:rPr>
          <w:rFonts w:ascii="DIN Alternate" w:hAnsi="DIN Alternate"/>
          <w:bCs/>
        </w:rPr>
        <w:t>celle q</w:t>
      </w:r>
      <w:r w:rsidR="00286ABC">
        <w:rPr>
          <w:rFonts w:ascii="DIN Alternate" w:hAnsi="DIN Alternate"/>
          <w:bCs/>
        </w:rPr>
        <w:t>ui per</w:t>
      </w:r>
      <w:r w:rsidR="00B37C15">
        <w:rPr>
          <w:rFonts w:ascii="DIN Alternate" w:hAnsi="DIN Alternate"/>
          <w:bCs/>
        </w:rPr>
        <w:t>met d’y installer un surfpark).</w:t>
      </w:r>
    </w:p>
    <w:p w14:paraId="25000182" w14:textId="03A4FCD2" w:rsidR="008348D2" w:rsidRDefault="00CB67B0" w:rsidP="00A24240">
      <w:pPr>
        <w:jc w:val="both"/>
        <w:rPr>
          <w:rFonts w:ascii="DIN Alternate" w:hAnsi="DIN Alternate"/>
          <w:bCs/>
        </w:rPr>
      </w:pPr>
      <w:r>
        <w:rPr>
          <w:rFonts w:ascii="DIN Alternate" w:hAnsi="DIN Alternate"/>
          <w:bCs/>
        </w:rPr>
        <w:t xml:space="preserve">Les courriers du </w:t>
      </w:r>
      <w:r w:rsidRPr="00CF4BF8">
        <w:rPr>
          <w:rFonts w:ascii="DIN Alternate" w:hAnsi="DIN Alternate"/>
          <w:b/>
          <w:bCs/>
        </w:rPr>
        <w:t xml:space="preserve">Groupe National de </w:t>
      </w:r>
      <w:r w:rsidR="00CF4BF8">
        <w:rPr>
          <w:rFonts w:ascii="DIN Alternate" w:hAnsi="DIN Alternate"/>
          <w:b/>
          <w:bCs/>
        </w:rPr>
        <w:t>S</w:t>
      </w:r>
      <w:r w:rsidRPr="00CF4BF8">
        <w:rPr>
          <w:rFonts w:ascii="DIN Alternate" w:hAnsi="DIN Alternate"/>
          <w:b/>
          <w:bCs/>
        </w:rPr>
        <w:t>urveillance des Arbres</w:t>
      </w:r>
      <w:r>
        <w:rPr>
          <w:rFonts w:ascii="DIN Alternate" w:hAnsi="DIN Alternate"/>
          <w:bCs/>
        </w:rPr>
        <w:t xml:space="preserve"> et de </w:t>
      </w:r>
      <w:r w:rsidRPr="00CF4BF8">
        <w:rPr>
          <w:rFonts w:ascii="DIN Alternate" w:hAnsi="DIN Alternate"/>
          <w:b/>
          <w:bCs/>
        </w:rPr>
        <w:t>Greenpeace Bordeaux</w:t>
      </w:r>
      <w:r w:rsidR="008348D2">
        <w:rPr>
          <w:rFonts w:ascii="DIN Alternate" w:hAnsi="DIN Alternate"/>
          <w:bCs/>
        </w:rPr>
        <w:t>, qu</w:t>
      </w:r>
      <w:r w:rsidR="0079201D">
        <w:rPr>
          <w:rFonts w:ascii="DIN Alternate" w:hAnsi="DIN Alternate"/>
          <w:bCs/>
        </w:rPr>
        <w:t>e</w:t>
      </w:r>
      <w:r w:rsidR="008348D2">
        <w:rPr>
          <w:rFonts w:ascii="DIN Alternate" w:hAnsi="DIN Alternate"/>
          <w:bCs/>
        </w:rPr>
        <w:t xml:space="preserve"> nous tenons à remercier pour leur mobilisation,</w:t>
      </w:r>
      <w:r>
        <w:rPr>
          <w:rFonts w:ascii="DIN Alternate" w:hAnsi="DIN Alternate"/>
          <w:bCs/>
        </w:rPr>
        <w:t xml:space="preserve"> ont également été pris en compte. Pour tous les autres courriers, le commissaire explique qu’il ne peut donner d’avis sur le bien-fondé de la réalisation du surfpark, mais </w:t>
      </w:r>
      <w:r w:rsidR="008348D2">
        <w:rPr>
          <w:rFonts w:ascii="DIN Alternate" w:hAnsi="DIN Alternate"/>
          <w:bCs/>
        </w:rPr>
        <w:t xml:space="preserve">« au vu du nombre important de contestations émises », </w:t>
      </w:r>
      <w:r>
        <w:rPr>
          <w:rFonts w:ascii="DIN Alternate" w:hAnsi="DIN Alternate"/>
          <w:bCs/>
        </w:rPr>
        <w:t>il</w:t>
      </w:r>
      <w:r w:rsidR="008348D2">
        <w:rPr>
          <w:rFonts w:ascii="DIN Alternate" w:hAnsi="DIN Alternate"/>
          <w:bCs/>
        </w:rPr>
        <w:t xml:space="preserve"> a traité indirectement</w:t>
      </w:r>
      <w:r w:rsidR="00096D3D">
        <w:rPr>
          <w:rFonts w:ascii="DIN Alternate" w:hAnsi="DIN Alternate"/>
          <w:bCs/>
        </w:rPr>
        <w:t xml:space="preserve"> le sujet</w:t>
      </w:r>
      <w:r w:rsidR="008348D2">
        <w:rPr>
          <w:rFonts w:ascii="DIN Alternate" w:hAnsi="DIN Alternate"/>
          <w:bCs/>
        </w:rPr>
        <w:t>.</w:t>
      </w:r>
    </w:p>
    <w:p w14:paraId="0E028DD7" w14:textId="69E4E1C4" w:rsidR="00CB67B0" w:rsidRDefault="008348D2" w:rsidP="00A24240">
      <w:pPr>
        <w:jc w:val="both"/>
        <w:rPr>
          <w:rFonts w:ascii="DIN Alternate" w:hAnsi="DIN Alternate"/>
          <w:bCs/>
        </w:rPr>
      </w:pPr>
      <w:r>
        <w:rPr>
          <w:rFonts w:ascii="DIN Alternate" w:hAnsi="DIN Alternate"/>
          <w:bCs/>
        </w:rPr>
        <w:t xml:space="preserve">Ainsi, </w:t>
      </w:r>
      <w:r w:rsidRPr="00394254">
        <w:rPr>
          <w:rFonts w:ascii="DIN Alternate" w:hAnsi="DIN Alternate"/>
          <w:b/>
          <w:bCs/>
        </w:rPr>
        <w:t>sur l’eau potable</w:t>
      </w:r>
      <w:r>
        <w:rPr>
          <w:rFonts w:ascii="DIN Alternate" w:hAnsi="DIN Alternate"/>
          <w:bCs/>
        </w:rPr>
        <w:t>, le commissaire s’inquiète de l’absence d’évaluation de l’impact des nouveaux projets et de l’augmentation de la population</w:t>
      </w:r>
      <w:r w:rsidR="00CB67B0">
        <w:rPr>
          <w:rFonts w:ascii="DIN Alternate" w:hAnsi="DIN Alternate"/>
          <w:bCs/>
        </w:rPr>
        <w:t xml:space="preserve"> </w:t>
      </w:r>
      <w:r>
        <w:rPr>
          <w:rFonts w:ascii="DIN Alternate" w:hAnsi="DIN Alternate"/>
          <w:bCs/>
        </w:rPr>
        <w:t>sur la ressource en eau</w:t>
      </w:r>
      <w:r w:rsidR="00096D3D">
        <w:rPr>
          <w:rFonts w:ascii="DIN Alternate" w:hAnsi="DIN Alternate"/>
          <w:bCs/>
        </w:rPr>
        <w:t>, dans un contexte de réchauffement climatique</w:t>
      </w:r>
      <w:r>
        <w:rPr>
          <w:rFonts w:ascii="DIN Alternate" w:hAnsi="DIN Alternate"/>
          <w:bCs/>
        </w:rPr>
        <w:t>. Il écrit : « </w:t>
      </w:r>
      <w:r w:rsidRPr="008348D2">
        <w:rPr>
          <w:rFonts w:ascii="DIN Alternate" w:hAnsi="DIN Alternate"/>
          <w:b/>
          <w:bCs/>
        </w:rPr>
        <w:t>la capacité du réseau actuel pourrait ne pas répondre à l’ensemble des besoins futurs </w:t>
      </w:r>
      <w:r>
        <w:rPr>
          <w:rFonts w:ascii="DIN Alternate" w:hAnsi="DIN Alternate"/>
          <w:bCs/>
        </w:rPr>
        <w:t>» (page 36). Il demande que soit planifié</w:t>
      </w:r>
      <w:r w:rsidR="0079201D">
        <w:rPr>
          <w:rFonts w:ascii="DIN Alternate" w:hAnsi="DIN Alternate"/>
          <w:bCs/>
        </w:rPr>
        <w:t>e</w:t>
      </w:r>
      <w:r>
        <w:rPr>
          <w:rFonts w:ascii="DIN Alternate" w:hAnsi="DIN Alternate"/>
          <w:bCs/>
        </w:rPr>
        <w:t xml:space="preserve"> une politique de « </w:t>
      </w:r>
      <w:r w:rsidRPr="005F6604">
        <w:rPr>
          <w:rFonts w:ascii="DIN Alternate" w:hAnsi="DIN Alternate"/>
          <w:b/>
          <w:bCs/>
        </w:rPr>
        <w:t>moindre consommation d’eau potable à l’échelle individuelle</w:t>
      </w:r>
      <w:r>
        <w:rPr>
          <w:rFonts w:ascii="DIN Alternate" w:hAnsi="DIN Alternate"/>
          <w:bCs/>
        </w:rPr>
        <w:t xml:space="preserve"> », en prenant l’exemple des piscines privées. </w:t>
      </w:r>
    </w:p>
    <w:p w14:paraId="684C0229" w14:textId="621C0329" w:rsidR="005739C9" w:rsidRDefault="005F6604" w:rsidP="00A24240">
      <w:pPr>
        <w:jc w:val="both"/>
        <w:rPr>
          <w:rFonts w:ascii="DIN Alternate" w:hAnsi="DIN Alternate"/>
          <w:bCs/>
        </w:rPr>
      </w:pPr>
      <w:r>
        <w:rPr>
          <w:rFonts w:ascii="DIN Alternate" w:hAnsi="DIN Alternate"/>
          <w:bCs/>
        </w:rPr>
        <w:t xml:space="preserve">En </w:t>
      </w:r>
      <w:r w:rsidR="00142B5D">
        <w:rPr>
          <w:rFonts w:ascii="DIN Alternate" w:hAnsi="DIN Alternate"/>
          <w:bCs/>
        </w:rPr>
        <w:t>conclusion, il donne un avis favorable</w:t>
      </w:r>
      <w:r w:rsidR="00394254">
        <w:rPr>
          <w:rFonts w:ascii="DIN Alternate" w:hAnsi="DIN Alternate"/>
          <w:bCs/>
        </w:rPr>
        <w:t xml:space="preserve"> à la révision du PLU</w:t>
      </w:r>
      <w:r w:rsidR="00142B5D">
        <w:rPr>
          <w:rFonts w:ascii="DIN Alternate" w:hAnsi="DIN Alternate"/>
          <w:bCs/>
        </w:rPr>
        <w:t>, à la condition</w:t>
      </w:r>
      <w:r w:rsidR="00345547">
        <w:rPr>
          <w:rFonts w:ascii="DIN Alternate" w:hAnsi="DIN Alternate"/>
          <w:bCs/>
        </w:rPr>
        <w:t xml:space="preserve"> de</w:t>
      </w:r>
      <w:r w:rsidR="00142B5D">
        <w:rPr>
          <w:rFonts w:ascii="DIN Alternate" w:hAnsi="DIN Alternate"/>
          <w:bCs/>
        </w:rPr>
        <w:t xml:space="preserve"> « </w:t>
      </w:r>
      <w:r w:rsidR="00142B5D" w:rsidRPr="00142B5D">
        <w:rPr>
          <w:rFonts w:ascii="DIN Alternate" w:hAnsi="DIN Alternate"/>
          <w:b/>
          <w:bCs/>
        </w:rPr>
        <w:t xml:space="preserve">confirmer la capacité de fourniture en eau potable </w:t>
      </w:r>
      <w:r w:rsidR="00142B5D" w:rsidRPr="00142B5D">
        <w:rPr>
          <w:rFonts w:ascii="DIN Alternate" w:hAnsi="DIN Alternate"/>
          <w:b/>
          <w:bCs/>
          <w:u w:val="single"/>
        </w:rPr>
        <w:t>prenant en compte tous les projets en cours</w:t>
      </w:r>
      <w:r w:rsidR="00142B5D" w:rsidRPr="00142B5D">
        <w:rPr>
          <w:rFonts w:ascii="DIN Alternate" w:hAnsi="DIN Alternate"/>
          <w:b/>
          <w:bCs/>
        </w:rPr>
        <w:t xml:space="preserve"> </w:t>
      </w:r>
      <w:r w:rsidR="00142B5D" w:rsidRPr="00345547">
        <w:rPr>
          <w:rFonts w:ascii="DIN Alternate" w:hAnsi="DIN Alternate"/>
          <w:bCs/>
        </w:rPr>
        <w:t>ainsi que celle du réseau d’assainissement à l’aune de la projection démographique</w:t>
      </w:r>
      <w:r w:rsidR="00142B5D">
        <w:rPr>
          <w:rFonts w:ascii="DIN Alternate" w:hAnsi="DIN Alternate"/>
          <w:bCs/>
        </w:rPr>
        <w:t> ».</w:t>
      </w:r>
    </w:p>
    <w:p w14:paraId="74014CCA" w14:textId="6596B2E3" w:rsidR="005739C9" w:rsidRDefault="00394254" w:rsidP="00A24240">
      <w:pPr>
        <w:jc w:val="both"/>
        <w:rPr>
          <w:rFonts w:ascii="DIN Alternate" w:hAnsi="DIN Alternate"/>
          <w:bCs/>
        </w:rPr>
      </w:pPr>
      <w:r>
        <w:rPr>
          <w:rFonts w:ascii="DIN Alternate" w:hAnsi="DIN Alternate"/>
          <w:bCs/>
        </w:rPr>
        <w:t xml:space="preserve">Or nous avons montré que </w:t>
      </w:r>
      <w:r w:rsidRPr="001A0CF6">
        <w:rPr>
          <w:rFonts w:ascii="DIN Alternate" w:hAnsi="DIN Alternate"/>
          <w:b/>
          <w:bCs/>
        </w:rPr>
        <w:t>cette capacité serait dépassée</w:t>
      </w:r>
      <w:r>
        <w:rPr>
          <w:rFonts w:ascii="DIN Alternate" w:hAnsi="DIN Alternate"/>
          <w:bCs/>
        </w:rPr>
        <w:t xml:space="preserve"> si le surfpark était </w:t>
      </w:r>
      <w:r w:rsidR="001A0CF6">
        <w:rPr>
          <w:rFonts w:ascii="DIN Alternate" w:hAnsi="DIN Alternate"/>
          <w:bCs/>
        </w:rPr>
        <w:t>mis en fonctionnement</w:t>
      </w:r>
      <w:r>
        <w:rPr>
          <w:rFonts w:ascii="DIN Alternate" w:hAnsi="DIN Alternate"/>
          <w:bCs/>
        </w:rPr>
        <w:t xml:space="preserve">, même sans prendre en compte l’évolution de la population et des autres activités. Tous les habitants seraient donc pénalisés par ce projet de surfpark accaparant nos ressources en eau, sans jamais avoir été consultés, alors que l’eau est un bien commun. </w:t>
      </w:r>
    </w:p>
    <w:p w14:paraId="1A01CE1F" w14:textId="17508285" w:rsidR="005739C9" w:rsidRDefault="005739C9" w:rsidP="00A24240">
      <w:pPr>
        <w:jc w:val="both"/>
        <w:rPr>
          <w:rFonts w:ascii="DIN Alternate" w:hAnsi="DIN Alternate"/>
          <w:bCs/>
        </w:rPr>
      </w:pPr>
    </w:p>
    <w:p w14:paraId="13E3C827" w14:textId="04C9FA23" w:rsidR="007C4EB1" w:rsidRPr="006D29A3" w:rsidRDefault="007C4EB1" w:rsidP="007C4EB1">
      <w:pPr>
        <w:jc w:val="both"/>
        <w:rPr>
          <w:rFonts w:ascii="DIN Alternate" w:hAnsi="DIN Alternate"/>
          <w:b/>
          <w:bCs/>
          <w:u w:val="single"/>
        </w:rPr>
      </w:pPr>
      <w:r w:rsidRPr="006D29A3">
        <w:rPr>
          <w:rFonts w:ascii="DIN Alternate" w:hAnsi="DIN Alternate"/>
          <w:b/>
          <w:bCs/>
          <w:u w:val="single"/>
        </w:rPr>
        <w:lastRenderedPageBreak/>
        <w:t xml:space="preserve">Nouvelle </w:t>
      </w:r>
      <w:r w:rsidR="006548CE">
        <w:rPr>
          <w:rFonts w:ascii="DIN Alternate" w:hAnsi="DIN Alternate"/>
          <w:b/>
          <w:bCs/>
          <w:u w:val="single"/>
        </w:rPr>
        <w:t xml:space="preserve">reconnaissance du caractère trompeur </w:t>
      </w:r>
      <w:r w:rsidR="001A71BE" w:rsidRPr="006D29A3">
        <w:rPr>
          <w:rFonts w:ascii="DIN Alternate" w:hAnsi="DIN Alternate"/>
          <w:b/>
          <w:bCs/>
          <w:u w:val="single"/>
        </w:rPr>
        <w:t>de</w:t>
      </w:r>
      <w:r w:rsidRPr="006D29A3">
        <w:rPr>
          <w:rFonts w:ascii="DIN Alternate" w:hAnsi="DIN Alternate"/>
          <w:b/>
          <w:bCs/>
          <w:u w:val="single"/>
        </w:rPr>
        <w:t xml:space="preserve"> la communication des promoteurs</w:t>
      </w:r>
    </w:p>
    <w:p w14:paraId="107A7F6E" w14:textId="08E7647E" w:rsidR="00A17697" w:rsidRDefault="00E3790A" w:rsidP="00E3790A">
      <w:pPr>
        <w:jc w:val="both"/>
        <w:rPr>
          <w:rFonts w:ascii="DIN Alternate" w:hAnsi="DIN Alternate"/>
          <w:bCs/>
        </w:rPr>
      </w:pPr>
      <w:r w:rsidRPr="00E3790A">
        <w:rPr>
          <w:rFonts w:ascii="DIN Alternate" w:hAnsi="DIN Alternate"/>
          <w:bCs/>
        </w:rPr>
        <w:t xml:space="preserve">Le Jury de Déontologie Publicitaire (JDP) est chargé de traiter les plaintes à l’encontre </w:t>
      </w:r>
      <w:r>
        <w:rPr>
          <w:rFonts w:ascii="DIN Alternate" w:hAnsi="DIN Alternate"/>
          <w:bCs/>
        </w:rPr>
        <w:t>d’annonceurs dont la communication n’est pas conforme aux recommandations de l’autorité de régulation</w:t>
      </w:r>
      <w:r w:rsidRPr="00E3790A">
        <w:rPr>
          <w:rFonts w:ascii="DIN Alternate" w:hAnsi="DIN Alternate"/>
          <w:bCs/>
        </w:rPr>
        <w:t>. En juillet 2024, le JDP a considéré que notre première plainte sur la vidéo de présentation du projet de surfpark à Canéjan, intitulée « const</w:t>
      </w:r>
      <w:r w:rsidR="00765A13">
        <w:rPr>
          <w:rFonts w:ascii="DIN Alternate" w:hAnsi="DIN Alternate"/>
          <w:bCs/>
        </w:rPr>
        <w:t>ruire le 1er surfpark de France </w:t>
      </w:r>
      <w:r w:rsidRPr="00E3790A">
        <w:rPr>
          <w:rFonts w:ascii="DIN Alternate" w:hAnsi="DIN Alternate"/>
          <w:bCs/>
        </w:rPr>
        <w:t>», était fondée</w:t>
      </w:r>
      <w:r w:rsidR="00664B80">
        <w:rPr>
          <w:rFonts w:ascii="DIN Alternate" w:hAnsi="DIN Alternate"/>
          <w:bCs/>
        </w:rPr>
        <w:t>, en raisons des propos trompeurs de l’annonceur</w:t>
      </w:r>
      <w:r w:rsidRPr="00E3790A">
        <w:rPr>
          <w:rFonts w:ascii="DIN Alternate" w:hAnsi="DIN Alternate"/>
          <w:bCs/>
        </w:rPr>
        <w:t>. C’était une première reconnaissance officielle du greenwashing des promoteurs. En dépit de cet avertissement, ceux-ci ont estimé que c’était</w:t>
      </w:r>
      <w:r w:rsidR="00765A13">
        <w:rPr>
          <w:rFonts w:ascii="DIN Alternate" w:hAnsi="DIN Alternate"/>
          <w:bCs/>
        </w:rPr>
        <w:t xml:space="preserve"> « juste un avis » et non une « </w:t>
      </w:r>
      <w:r w:rsidRPr="00E3790A">
        <w:rPr>
          <w:rFonts w:ascii="DIN Alternate" w:hAnsi="DIN Alternate"/>
          <w:bCs/>
        </w:rPr>
        <w:t xml:space="preserve">sanction », et ont poursuivi </w:t>
      </w:r>
      <w:r>
        <w:rPr>
          <w:rFonts w:ascii="DIN Alternate" w:hAnsi="DIN Alternate"/>
          <w:bCs/>
        </w:rPr>
        <w:t>avec</w:t>
      </w:r>
      <w:r w:rsidRPr="00E3790A">
        <w:rPr>
          <w:rFonts w:ascii="DIN Alternate" w:hAnsi="DIN Alternate"/>
          <w:bCs/>
        </w:rPr>
        <w:t xml:space="preserve"> une nouvelle campagne publicitaire </w:t>
      </w:r>
      <w:r w:rsidR="00345547">
        <w:rPr>
          <w:rFonts w:ascii="DIN Alternate" w:hAnsi="DIN Alternate"/>
          <w:bCs/>
        </w:rPr>
        <w:t xml:space="preserve">trompeuse </w:t>
      </w:r>
      <w:r w:rsidRPr="00E3790A">
        <w:rPr>
          <w:rFonts w:ascii="DIN Alternate" w:hAnsi="DIN Alternate"/>
          <w:bCs/>
        </w:rPr>
        <w:t xml:space="preserve">incluant un </w:t>
      </w:r>
      <w:hyperlink r:id="rId18" w:history="1">
        <w:r w:rsidRPr="0079201D">
          <w:rPr>
            <w:rStyle w:val="Lienhypertexte"/>
            <w:rFonts w:ascii="DIN Alternate" w:hAnsi="DIN Alternate"/>
            <w:bCs/>
          </w:rPr>
          <w:t>tract distribué aux habitants</w:t>
        </w:r>
      </w:hyperlink>
      <w:r w:rsidRPr="00E3790A">
        <w:rPr>
          <w:rFonts w:ascii="DIN Alternate" w:hAnsi="DIN Alternate"/>
          <w:bCs/>
        </w:rPr>
        <w:t xml:space="preserve"> </w:t>
      </w:r>
      <w:r w:rsidR="00664B80">
        <w:rPr>
          <w:rFonts w:ascii="DIN Alternate" w:hAnsi="DIN Alternate"/>
          <w:bCs/>
        </w:rPr>
        <w:t xml:space="preserve">et </w:t>
      </w:r>
      <w:r w:rsidRPr="00E3790A">
        <w:rPr>
          <w:rFonts w:ascii="DIN Alternate" w:hAnsi="DIN Alternate"/>
          <w:bCs/>
        </w:rPr>
        <w:t xml:space="preserve">un </w:t>
      </w:r>
      <w:hyperlink r:id="rId19" w:history="1">
        <w:r w:rsidRPr="00664B80">
          <w:rPr>
            <w:rStyle w:val="Lienhypertexte"/>
            <w:rFonts w:ascii="DIN Alternate" w:hAnsi="DIN Alternate"/>
            <w:bCs/>
          </w:rPr>
          <w:t>site internet</w:t>
        </w:r>
      </w:hyperlink>
      <w:r w:rsidRPr="00E3790A">
        <w:rPr>
          <w:rFonts w:ascii="DIN Alternate" w:hAnsi="DIN Alternate"/>
          <w:bCs/>
        </w:rPr>
        <w:t xml:space="preserve"> vantant le projet </w:t>
      </w:r>
      <w:r w:rsidR="00664B80">
        <w:rPr>
          <w:rFonts w:ascii="DIN Alternate" w:hAnsi="DIN Alternate"/>
          <w:bCs/>
        </w:rPr>
        <w:t xml:space="preserve">et dénigrant les opposants </w:t>
      </w:r>
      <w:r w:rsidR="001A0CF6">
        <w:rPr>
          <w:rFonts w:ascii="DIN Alternate" w:hAnsi="DIN Alternate"/>
          <w:bCs/>
        </w:rPr>
        <w:t xml:space="preserve">(nous) </w:t>
      </w:r>
      <w:r w:rsidR="00664B80">
        <w:rPr>
          <w:rFonts w:ascii="DIN Alternate" w:hAnsi="DIN Alternate"/>
          <w:bCs/>
        </w:rPr>
        <w:t xml:space="preserve">dans </w:t>
      </w:r>
      <w:hyperlink r:id="rId20" w:history="1">
        <w:r w:rsidR="00664B80" w:rsidRPr="00664B80">
          <w:rPr>
            <w:rStyle w:val="Lienhypertexte"/>
            <w:rFonts w:ascii="DIN Alternate" w:hAnsi="DIN Alternate"/>
            <w:bCs/>
          </w:rPr>
          <w:t>une</w:t>
        </w:r>
        <w:r w:rsidRPr="00664B80">
          <w:rPr>
            <w:rStyle w:val="Lienhypertexte"/>
            <w:rFonts w:ascii="DIN Alternate" w:hAnsi="DIN Alternate"/>
            <w:bCs/>
          </w:rPr>
          <w:t xml:space="preserve"> nouvelle vidéo</w:t>
        </w:r>
      </w:hyperlink>
      <w:r w:rsidRPr="00E3790A">
        <w:rPr>
          <w:rFonts w:ascii="DIN Alternate" w:hAnsi="DIN Alternate"/>
          <w:bCs/>
        </w:rPr>
        <w:t xml:space="preserve">. </w:t>
      </w:r>
      <w:r w:rsidR="00765A13">
        <w:rPr>
          <w:rFonts w:ascii="DIN Alternate" w:hAnsi="DIN Alternate"/>
          <w:bCs/>
        </w:rPr>
        <w:t xml:space="preserve">Nous avons donc déposé une nouvelle plainte. </w:t>
      </w:r>
      <w:r w:rsidR="00A17697">
        <w:rPr>
          <w:rFonts w:ascii="DIN Alternate" w:hAnsi="DIN Alternate"/>
          <w:bCs/>
        </w:rPr>
        <w:t xml:space="preserve">Le 25 mars, </w:t>
      </w:r>
      <w:r w:rsidR="00765A13">
        <w:rPr>
          <w:rFonts w:ascii="DIN Alternate" w:hAnsi="DIN Alternate"/>
          <w:bCs/>
        </w:rPr>
        <w:t>ell</w:t>
      </w:r>
      <w:r w:rsidRPr="00E3790A">
        <w:rPr>
          <w:rFonts w:ascii="DIN Alternate" w:hAnsi="DIN Alternate"/>
          <w:bCs/>
        </w:rPr>
        <w:t xml:space="preserve">e </w:t>
      </w:r>
      <w:r>
        <w:rPr>
          <w:rFonts w:ascii="DIN Alternate" w:hAnsi="DIN Alternate"/>
          <w:bCs/>
        </w:rPr>
        <w:t>a été</w:t>
      </w:r>
      <w:r w:rsidRPr="00E3790A">
        <w:rPr>
          <w:rFonts w:ascii="DIN Alternate" w:hAnsi="DIN Alternate"/>
          <w:bCs/>
        </w:rPr>
        <w:t xml:space="preserve"> jugée </w:t>
      </w:r>
      <w:hyperlink r:id="rId21" w:history="1">
        <w:r w:rsidRPr="00A17697">
          <w:rPr>
            <w:rStyle w:val="Lienhypertexte"/>
            <w:rFonts w:ascii="DIN Alternate" w:hAnsi="DIN Alternate"/>
            <w:bCs/>
          </w:rPr>
          <w:t>largement fondée par le JDP</w:t>
        </w:r>
      </w:hyperlink>
      <w:r w:rsidRPr="00E3790A">
        <w:rPr>
          <w:rFonts w:ascii="DIN Alternate" w:hAnsi="DIN Alternate"/>
          <w:bCs/>
        </w:rPr>
        <w:t xml:space="preserve">. </w:t>
      </w:r>
      <w:r w:rsidR="009759A5">
        <w:rPr>
          <w:rFonts w:ascii="DIN Alternate" w:hAnsi="DIN Alternate"/>
          <w:bCs/>
        </w:rPr>
        <w:t xml:space="preserve">Nous vous racontons tout en détail </w:t>
      </w:r>
      <w:hyperlink r:id="rId22" w:history="1">
        <w:r w:rsidR="00765A13">
          <w:rPr>
            <w:rStyle w:val="Lienhypertexte"/>
            <w:rFonts w:ascii="DIN Alternate" w:hAnsi="DIN Alternate"/>
            <w:bCs/>
          </w:rPr>
          <w:t>sur notre site</w:t>
        </w:r>
      </w:hyperlink>
      <w:r w:rsidR="009759A5">
        <w:rPr>
          <w:rFonts w:ascii="DIN Alternate" w:hAnsi="DIN Alternate"/>
          <w:bCs/>
        </w:rPr>
        <w:t xml:space="preserve">. </w:t>
      </w:r>
      <w:r w:rsidR="001A0CF6">
        <w:rPr>
          <w:rFonts w:ascii="DIN Alternate" w:hAnsi="DIN Alternate"/>
          <w:bCs/>
        </w:rPr>
        <w:t>E</w:t>
      </w:r>
      <w:r w:rsidR="00765A13">
        <w:rPr>
          <w:rFonts w:ascii="DIN Alternate" w:hAnsi="DIN Alternate"/>
          <w:bCs/>
        </w:rPr>
        <w:t>n</w:t>
      </w:r>
      <w:r w:rsidR="009759A5">
        <w:rPr>
          <w:rFonts w:ascii="DIN Alternate" w:hAnsi="DIN Alternate"/>
          <w:bCs/>
        </w:rPr>
        <w:t xml:space="preserve"> résumé :</w:t>
      </w:r>
    </w:p>
    <w:p w14:paraId="0642949F" w14:textId="4E093D32" w:rsidR="00E3790A" w:rsidRDefault="00654905" w:rsidP="009759A5">
      <w:pPr>
        <w:pStyle w:val="Paragraphedeliste"/>
        <w:numPr>
          <w:ilvl w:val="0"/>
          <w:numId w:val="36"/>
        </w:numPr>
        <w:jc w:val="both"/>
        <w:rPr>
          <w:rFonts w:ascii="DIN Alternate" w:hAnsi="DIN Alternate"/>
          <w:bCs/>
        </w:rPr>
      </w:pPr>
      <w:r>
        <w:rPr>
          <w:noProof/>
          <w:lang w:eastAsia="fr-FR"/>
        </w:rPr>
        <w:drawing>
          <wp:anchor distT="0" distB="0" distL="114300" distR="114300" simplePos="0" relativeHeight="251686912" behindDoc="0" locked="0" layoutInCell="1" allowOverlap="1" wp14:anchorId="68E3F34D" wp14:editId="11888C81">
            <wp:simplePos x="0" y="0"/>
            <wp:positionH relativeFrom="column">
              <wp:posOffset>2937510</wp:posOffset>
            </wp:positionH>
            <wp:positionV relativeFrom="paragraph">
              <wp:posOffset>31750</wp:posOffset>
            </wp:positionV>
            <wp:extent cx="2870200" cy="1468120"/>
            <wp:effectExtent l="0" t="0" r="6350" b="0"/>
            <wp:wrapSquare wrapText="bothSides"/>
            <wp:docPr id="9" name="Image 9" descr="débo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ébois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0200"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90A" w:rsidRPr="009759A5">
        <w:rPr>
          <w:rFonts w:ascii="DIN Alternate" w:hAnsi="DIN Alternate"/>
          <w:bCs/>
        </w:rPr>
        <w:t xml:space="preserve">Les porteurs du projet maintenaient </w:t>
      </w:r>
      <w:r w:rsidR="00E3790A" w:rsidRPr="009759A5">
        <w:rPr>
          <w:rFonts w:ascii="DIN Alternate" w:hAnsi="DIN Alternate"/>
          <w:b/>
          <w:bCs/>
        </w:rPr>
        <w:t>qu'aucun déboisement n’avait eu lieu</w:t>
      </w:r>
      <w:r w:rsidR="00E3790A" w:rsidRPr="009759A5">
        <w:rPr>
          <w:rFonts w:ascii="DIN Alternate" w:hAnsi="DIN Alternate"/>
          <w:bCs/>
        </w:rPr>
        <w:t xml:space="preserve"> sur le site. Or, les arbres ont bien été abattus et dessouchés, comme en atteste une autorisation préfectorale de défrichement datant d’avril 2022</w:t>
      </w:r>
      <w:r>
        <w:rPr>
          <w:rFonts w:ascii="DIN Alternate" w:hAnsi="DIN Alternate"/>
          <w:bCs/>
        </w:rPr>
        <w:t xml:space="preserve"> (et cette photo !)</w:t>
      </w:r>
      <w:r w:rsidR="00E3790A" w:rsidRPr="009759A5">
        <w:rPr>
          <w:rFonts w:ascii="DIN Alternate" w:hAnsi="DIN Alternate"/>
          <w:bCs/>
        </w:rPr>
        <w:t>.</w:t>
      </w:r>
    </w:p>
    <w:p w14:paraId="71CFFCF7" w14:textId="13B3E77E" w:rsidR="00E3790A" w:rsidRPr="009759A5" w:rsidRDefault="00E3790A" w:rsidP="009759A5">
      <w:pPr>
        <w:pStyle w:val="Paragraphedeliste"/>
        <w:numPr>
          <w:ilvl w:val="0"/>
          <w:numId w:val="36"/>
        </w:numPr>
        <w:jc w:val="both"/>
        <w:rPr>
          <w:rFonts w:ascii="DIN Alternate" w:hAnsi="DIN Alternate"/>
          <w:bCs/>
        </w:rPr>
      </w:pPr>
      <w:r w:rsidRPr="009759A5">
        <w:rPr>
          <w:rFonts w:ascii="DIN Alternate" w:hAnsi="DIN Alternate"/>
          <w:bCs/>
        </w:rPr>
        <w:t>Le site internet du projet prétendait que, en cas de déversement dans la rivière voisine</w:t>
      </w:r>
      <w:r w:rsidR="00DA2459">
        <w:rPr>
          <w:rFonts w:ascii="DIN Alternate" w:hAnsi="DIN Alternate"/>
          <w:bCs/>
        </w:rPr>
        <w:t xml:space="preserve"> (l’Eau Bourde)</w:t>
      </w:r>
      <w:r w:rsidRPr="009759A5">
        <w:rPr>
          <w:rFonts w:ascii="DIN Alternate" w:hAnsi="DIN Alternate"/>
          <w:bCs/>
        </w:rPr>
        <w:t xml:space="preserve">, l’eau des bassins serait « </w:t>
      </w:r>
      <w:r w:rsidRPr="009759A5">
        <w:rPr>
          <w:rFonts w:ascii="DIN Alternate" w:hAnsi="DIN Alternate"/>
          <w:b/>
          <w:bCs/>
        </w:rPr>
        <w:t>aussi propre que celle du robinet</w:t>
      </w:r>
      <w:r w:rsidRPr="009759A5">
        <w:rPr>
          <w:rFonts w:ascii="DIN Alternate" w:hAnsi="DIN Alternate"/>
          <w:bCs/>
        </w:rPr>
        <w:t xml:space="preserve"> ». Cette affirmation est infondée et potentiellement dangereuse</w:t>
      </w:r>
      <w:r w:rsidR="000C5466">
        <w:rPr>
          <w:rFonts w:ascii="DIN Alternate" w:hAnsi="DIN Alternate"/>
          <w:bCs/>
        </w:rPr>
        <w:t>, car cette e</w:t>
      </w:r>
      <w:r w:rsidR="00664B80">
        <w:rPr>
          <w:rFonts w:ascii="DIN Alternate" w:hAnsi="DIN Alternate"/>
          <w:bCs/>
        </w:rPr>
        <w:t>a</w:t>
      </w:r>
      <w:r w:rsidR="000C5466">
        <w:rPr>
          <w:rFonts w:ascii="DIN Alternate" w:hAnsi="DIN Alternate"/>
          <w:bCs/>
        </w:rPr>
        <w:t xml:space="preserve">u </w:t>
      </w:r>
      <w:r w:rsidR="00664B80">
        <w:rPr>
          <w:rFonts w:ascii="DIN Alternate" w:hAnsi="DIN Alternate"/>
          <w:bCs/>
        </w:rPr>
        <w:t xml:space="preserve">traitée et chlorée </w:t>
      </w:r>
      <w:r w:rsidR="000C5466">
        <w:rPr>
          <w:rFonts w:ascii="DIN Alternate" w:hAnsi="DIN Alternate"/>
          <w:bCs/>
        </w:rPr>
        <w:t>n’est absolument pas potable</w:t>
      </w:r>
      <w:r w:rsidRPr="009759A5">
        <w:rPr>
          <w:rFonts w:ascii="DIN Alternate" w:hAnsi="DIN Alternate"/>
          <w:bCs/>
        </w:rPr>
        <w:t>.</w:t>
      </w:r>
    </w:p>
    <w:p w14:paraId="5DD7BC88" w14:textId="41499043" w:rsidR="00E3790A" w:rsidRPr="009759A5" w:rsidRDefault="00E3790A" w:rsidP="009759A5">
      <w:pPr>
        <w:pStyle w:val="Paragraphedeliste"/>
        <w:numPr>
          <w:ilvl w:val="0"/>
          <w:numId w:val="36"/>
        </w:numPr>
        <w:jc w:val="both"/>
        <w:rPr>
          <w:rFonts w:ascii="DIN Alternate" w:hAnsi="DIN Alternate"/>
          <w:bCs/>
        </w:rPr>
      </w:pPr>
      <w:r w:rsidRPr="009759A5">
        <w:rPr>
          <w:rFonts w:ascii="DIN Alternate" w:hAnsi="DIN Alternate"/>
          <w:bCs/>
        </w:rPr>
        <w:t xml:space="preserve">Le Jury a dénoncé des affirmations mensongères sur </w:t>
      </w:r>
      <w:r w:rsidRPr="009759A5">
        <w:rPr>
          <w:rFonts w:ascii="DIN Alternate" w:hAnsi="DIN Alternate"/>
          <w:b/>
          <w:bCs/>
        </w:rPr>
        <w:t>l’autonomie en eau et en énergie</w:t>
      </w:r>
      <w:r w:rsidRPr="009759A5">
        <w:rPr>
          <w:rFonts w:ascii="DIN Alternate" w:hAnsi="DIN Alternate"/>
          <w:bCs/>
        </w:rPr>
        <w:t xml:space="preserve"> du </w:t>
      </w:r>
      <w:r w:rsidR="009759A5">
        <w:rPr>
          <w:rFonts w:ascii="DIN Alternate" w:hAnsi="DIN Alternate"/>
          <w:bCs/>
        </w:rPr>
        <w:t>s</w:t>
      </w:r>
      <w:r w:rsidRPr="009759A5">
        <w:rPr>
          <w:rFonts w:ascii="DIN Alternate" w:hAnsi="DIN Alternate"/>
          <w:bCs/>
        </w:rPr>
        <w:t xml:space="preserve">urfpark </w:t>
      </w:r>
      <w:r w:rsidR="00A17697" w:rsidRPr="009759A5">
        <w:rPr>
          <w:rFonts w:ascii="DIN Alternate" w:hAnsi="DIN Alternate"/>
          <w:bCs/>
        </w:rPr>
        <w:t>et</w:t>
      </w:r>
      <w:r w:rsidRPr="009759A5">
        <w:rPr>
          <w:rFonts w:ascii="DIN Alternate" w:hAnsi="DIN Alternate"/>
          <w:bCs/>
        </w:rPr>
        <w:t xml:space="preserve"> des </w:t>
      </w:r>
      <w:r w:rsidRPr="009759A5">
        <w:rPr>
          <w:rFonts w:ascii="DIN Alternate" w:hAnsi="DIN Alternate"/>
          <w:b/>
          <w:bCs/>
        </w:rPr>
        <w:t>comparaisons invérifiables</w:t>
      </w:r>
      <w:r w:rsidRPr="009759A5">
        <w:rPr>
          <w:rFonts w:ascii="DIN Alternate" w:hAnsi="DIN Alternate"/>
          <w:bCs/>
        </w:rPr>
        <w:t xml:space="preserve">, comme celles affirmant </w:t>
      </w:r>
      <w:r w:rsidR="009759A5">
        <w:rPr>
          <w:rFonts w:ascii="DIN Alternate" w:hAnsi="DIN Alternate"/>
          <w:bCs/>
        </w:rPr>
        <w:t>que le s</w:t>
      </w:r>
      <w:r w:rsidRPr="009759A5">
        <w:rPr>
          <w:rFonts w:ascii="DIN Alternate" w:hAnsi="DIN Alternate"/>
          <w:bCs/>
        </w:rPr>
        <w:t>urfpark consommerait autant d’électricité que trois voitures électriques qui se rechargent en même temps. Le Jury a rappelé qu’il incombe aux annonceurs d’apporter des éléments chiffrés et transparents.</w:t>
      </w:r>
    </w:p>
    <w:p w14:paraId="19C68509" w14:textId="2C4FFC10" w:rsidR="00E3790A" w:rsidRPr="009759A5" w:rsidRDefault="00E3790A" w:rsidP="009759A5">
      <w:pPr>
        <w:pStyle w:val="Paragraphedeliste"/>
        <w:numPr>
          <w:ilvl w:val="0"/>
          <w:numId w:val="36"/>
        </w:numPr>
        <w:jc w:val="both"/>
        <w:rPr>
          <w:rFonts w:ascii="DIN Alternate" w:hAnsi="DIN Alternate"/>
          <w:bCs/>
        </w:rPr>
      </w:pPr>
      <w:r w:rsidRPr="009759A5">
        <w:rPr>
          <w:rFonts w:ascii="DIN Alternate" w:hAnsi="DIN Alternate"/>
          <w:bCs/>
        </w:rPr>
        <w:t xml:space="preserve">Enfin, le Jury a pointé </w:t>
      </w:r>
      <w:r w:rsidRPr="009759A5">
        <w:rPr>
          <w:rFonts w:ascii="DIN Alternate" w:hAnsi="DIN Alternate"/>
          <w:b/>
          <w:bCs/>
        </w:rPr>
        <w:t>la désinformation</w:t>
      </w:r>
      <w:r w:rsidRPr="009759A5">
        <w:rPr>
          <w:rFonts w:ascii="DIN Alternate" w:hAnsi="DIN Alternate"/>
          <w:bCs/>
        </w:rPr>
        <w:t xml:space="preserve"> sur la norme </w:t>
      </w:r>
      <w:r w:rsidR="001A0CF6">
        <w:rPr>
          <w:rFonts w:ascii="DIN Alternate" w:hAnsi="DIN Alternate"/>
          <w:bCs/>
        </w:rPr>
        <w:t xml:space="preserve">Afnor </w:t>
      </w:r>
      <w:r w:rsidRPr="009759A5">
        <w:rPr>
          <w:rFonts w:ascii="DIN Alternate" w:hAnsi="DIN Alternate"/>
          <w:bCs/>
        </w:rPr>
        <w:t xml:space="preserve">concernant la sécurité dans les piscines de surf (que les porteurs de projet ont choisi de ne pas respecter) et leur </w:t>
      </w:r>
      <w:r w:rsidRPr="009759A5">
        <w:rPr>
          <w:rFonts w:ascii="DIN Alternate" w:hAnsi="DIN Alternate"/>
          <w:b/>
          <w:bCs/>
        </w:rPr>
        <w:t>utilisation illicite de l’</w:t>
      </w:r>
      <w:proofErr w:type="spellStart"/>
      <w:r w:rsidRPr="009759A5">
        <w:rPr>
          <w:rFonts w:ascii="DIN Alternate" w:hAnsi="DIN Alternate"/>
          <w:b/>
          <w:bCs/>
        </w:rPr>
        <w:t>éco-label</w:t>
      </w:r>
      <w:proofErr w:type="spellEnd"/>
      <w:r w:rsidRPr="009759A5">
        <w:rPr>
          <w:rFonts w:ascii="DIN Alternate" w:hAnsi="DIN Alternate"/>
          <w:b/>
          <w:bCs/>
        </w:rPr>
        <w:t xml:space="preserve"> B-Corp</w:t>
      </w:r>
      <w:r w:rsidRPr="009759A5">
        <w:rPr>
          <w:rFonts w:ascii="DIN Alternate" w:hAnsi="DIN Alternate"/>
          <w:bCs/>
        </w:rPr>
        <w:t>.</w:t>
      </w:r>
    </w:p>
    <w:p w14:paraId="2178A911" w14:textId="786BE4AE" w:rsidR="005739C9" w:rsidRDefault="000C5466" w:rsidP="00E3790A">
      <w:pPr>
        <w:jc w:val="both"/>
        <w:rPr>
          <w:rFonts w:ascii="DIN Alternate" w:hAnsi="DIN Alternate"/>
          <w:bCs/>
        </w:rPr>
      </w:pPr>
      <w:r>
        <w:rPr>
          <w:rFonts w:ascii="DIN Alternate" w:hAnsi="DIN Alternate"/>
          <w:bCs/>
        </w:rPr>
        <w:t>Nous regrettons que c</w:t>
      </w:r>
      <w:r w:rsidR="00A17697">
        <w:rPr>
          <w:rFonts w:ascii="DIN Alternate" w:hAnsi="DIN Alternate"/>
          <w:bCs/>
        </w:rPr>
        <w:t>e</w:t>
      </w:r>
      <w:r w:rsidR="006548CE">
        <w:rPr>
          <w:rFonts w:ascii="DIN Alternate" w:hAnsi="DIN Alternate"/>
          <w:bCs/>
        </w:rPr>
        <w:t>s avis</w:t>
      </w:r>
      <w:r w:rsidR="00A17697">
        <w:rPr>
          <w:rFonts w:ascii="DIN Alternate" w:hAnsi="DIN Alternate"/>
          <w:bCs/>
        </w:rPr>
        <w:t xml:space="preserve"> n</w:t>
      </w:r>
      <w:r>
        <w:rPr>
          <w:rFonts w:ascii="DIN Alternate" w:hAnsi="DIN Alternate"/>
          <w:bCs/>
        </w:rPr>
        <w:t>e soi</w:t>
      </w:r>
      <w:r w:rsidR="006548CE">
        <w:rPr>
          <w:rFonts w:ascii="DIN Alternate" w:hAnsi="DIN Alternate"/>
          <w:bCs/>
        </w:rPr>
        <w:t>en</w:t>
      </w:r>
      <w:r w:rsidR="00A17697">
        <w:rPr>
          <w:rFonts w:ascii="DIN Alternate" w:hAnsi="DIN Alternate"/>
          <w:bCs/>
        </w:rPr>
        <w:t xml:space="preserve">t pas </w:t>
      </w:r>
      <w:r w:rsidR="006548CE">
        <w:rPr>
          <w:rFonts w:ascii="DIN Alternate" w:hAnsi="DIN Alternate"/>
          <w:bCs/>
        </w:rPr>
        <w:t xml:space="preserve">plus </w:t>
      </w:r>
      <w:r w:rsidR="00A17697">
        <w:rPr>
          <w:rFonts w:ascii="DIN Alternate" w:hAnsi="DIN Alternate"/>
          <w:bCs/>
        </w:rPr>
        <w:t>contraignant</w:t>
      </w:r>
      <w:r w:rsidR="006548CE">
        <w:rPr>
          <w:rFonts w:ascii="DIN Alternate" w:hAnsi="DIN Alternate"/>
          <w:bCs/>
        </w:rPr>
        <w:t>s pour les entreprises fautives</w:t>
      </w:r>
      <w:r>
        <w:rPr>
          <w:rFonts w:ascii="DIN Alternate" w:hAnsi="DIN Alternate"/>
          <w:bCs/>
        </w:rPr>
        <w:t xml:space="preserve"> et condamnons l’attitude d</w:t>
      </w:r>
      <w:r w:rsidR="00E3790A" w:rsidRPr="00E3790A">
        <w:rPr>
          <w:rFonts w:ascii="DIN Alternate" w:hAnsi="DIN Alternate"/>
          <w:bCs/>
        </w:rPr>
        <w:t>es p</w:t>
      </w:r>
      <w:r w:rsidR="00A17697">
        <w:rPr>
          <w:rFonts w:ascii="DIN Alternate" w:hAnsi="DIN Alternate"/>
          <w:bCs/>
        </w:rPr>
        <w:t xml:space="preserve">romoteurs </w:t>
      </w:r>
      <w:r>
        <w:rPr>
          <w:rFonts w:ascii="DIN Alternate" w:hAnsi="DIN Alternate"/>
          <w:bCs/>
        </w:rPr>
        <w:t xml:space="preserve">qui </w:t>
      </w:r>
      <w:r w:rsidR="00654905">
        <w:rPr>
          <w:rFonts w:ascii="DIN Alternate" w:hAnsi="DIN Alternate"/>
          <w:bCs/>
        </w:rPr>
        <w:t xml:space="preserve">ont laissé </w:t>
      </w:r>
      <w:r w:rsidR="00E3790A" w:rsidRPr="00E3790A">
        <w:rPr>
          <w:rFonts w:ascii="DIN Alternate" w:hAnsi="DIN Alternate"/>
          <w:bCs/>
        </w:rPr>
        <w:t>l</w:t>
      </w:r>
      <w:r w:rsidR="00A17697">
        <w:rPr>
          <w:rFonts w:ascii="DIN Alternate" w:hAnsi="DIN Alternate"/>
          <w:bCs/>
        </w:rPr>
        <w:t>es</w:t>
      </w:r>
      <w:r w:rsidR="00E3790A" w:rsidRPr="00E3790A">
        <w:rPr>
          <w:rFonts w:ascii="DIN Alternate" w:hAnsi="DIN Alternate"/>
          <w:bCs/>
        </w:rPr>
        <w:t xml:space="preserve"> vidéo</w:t>
      </w:r>
      <w:r w:rsidR="00A17697">
        <w:rPr>
          <w:rFonts w:ascii="DIN Alternate" w:hAnsi="DIN Alternate"/>
          <w:bCs/>
        </w:rPr>
        <w:t>s</w:t>
      </w:r>
      <w:r w:rsidR="00E3790A" w:rsidRPr="00E3790A">
        <w:rPr>
          <w:rFonts w:ascii="DIN Alternate" w:hAnsi="DIN Alternate"/>
          <w:bCs/>
        </w:rPr>
        <w:t xml:space="preserve"> </w:t>
      </w:r>
      <w:r>
        <w:rPr>
          <w:rFonts w:ascii="DIN Alternate" w:hAnsi="DIN Alternate"/>
          <w:bCs/>
        </w:rPr>
        <w:t xml:space="preserve">non conformes </w:t>
      </w:r>
      <w:r w:rsidR="00654905">
        <w:rPr>
          <w:rFonts w:ascii="DIN Alternate" w:hAnsi="DIN Alternate"/>
          <w:bCs/>
        </w:rPr>
        <w:t>sur</w:t>
      </w:r>
      <w:r w:rsidR="00E3790A" w:rsidRPr="00E3790A">
        <w:rPr>
          <w:rFonts w:ascii="DIN Alternate" w:hAnsi="DIN Alternate"/>
          <w:bCs/>
        </w:rPr>
        <w:t xml:space="preserve"> leur</w:t>
      </w:r>
      <w:r w:rsidR="00A17697">
        <w:rPr>
          <w:rFonts w:ascii="DIN Alternate" w:hAnsi="DIN Alternate"/>
          <w:bCs/>
        </w:rPr>
        <w:t>s</w:t>
      </w:r>
      <w:r w:rsidR="00E3790A" w:rsidRPr="00E3790A">
        <w:rPr>
          <w:rFonts w:ascii="DIN Alternate" w:hAnsi="DIN Alternate"/>
          <w:bCs/>
        </w:rPr>
        <w:t xml:space="preserve"> réseau</w:t>
      </w:r>
      <w:r w:rsidR="00A17697">
        <w:rPr>
          <w:rFonts w:ascii="DIN Alternate" w:hAnsi="DIN Alternate"/>
          <w:bCs/>
        </w:rPr>
        <w:t>x</w:t>
      </w:r>
      <w:r w:rsidR="00E3790A" w:rsidRPr="00E3790A">
        <w:rPr>
          <w:rFonts w:ascii="DIN Alternate" w:hAnsi="DIN Alternate"/>
          <w:bCs/>
        </w:rPr>
        <w:t xml:space="preserve"> sociaux</w:t>
      </w:r>
      <w:r w:rsidR="00EB480A">
        <w:rPr>
          <w:rFonts w:ascii="DIN Alternate" w:hAnsi="DIN Alternate"/>
          <w:bCs/>
        </w:rPr>
        <w:t>.</w:t>
      </w:r>
      <w:r w:rsidR="00654905">
        <w:rPr>
          <w:rFonts w:ascii="DIN Alternate" w:hAnsi="DIN Alternate"/>
          <w:bCs/>
        </w:rPr>
        <w:t xml:space="preserve"> </w:t>
      </w:r>
    </w:p>
    <w:p w14:paraId="6C531E78" w14:textId="780E1AF0" w:rsidR="005739C9" w:rsidRDefault="005739C9" w:rsidP="00A24240">
      <w:pPr>
        <w:jc w:val="both"/>
        <w:rPr>
          <w:rFonts w:ascii="DIN Alternate" w:hAnsi="DIN Alternate"/>
          <w:bCs/>
        </w:rPr>
      </w:pPr>
    </w:p>
    <w:p w14:paraId="6CF8D985" w14:textId="3E3040FE" w:rsidR="00C477BC" w:rsidRPr="006D29A3" w:rsidRDefault="007E6881" w:rsidP="00A24240">
      <w:pPr>
        <w:jc w:val="both"/>
        <w:rPr>
          <w:rFonts w:ascii="DIN Alternate" w:hAnsi="DIN Alternate"/>
          <w:b/>
          <w:bCs/>
        </w:rPr>
      </w:pPr>
      <w:r>
        <w:rPr>
          <w:rFonts w:ascii="DIN Alternate" w:hAnsi="DIN Alternate"/>
          <w:bCs/>
          <w:noProof/>
          <w:lang w:eastAsia="fr-FR"/>
        </w:rPr>
        <w:drawing>
          <wp:anchor distT="0" distB="0" distL="114300" distR="114300" simplePos="0" relativeHeight="251691008" behindDoc="0" locked="0" layoutInCell="1" allowOverlap="1" wp14:anchorId="2C624BBE" wp14:editId="3C4E57C3">
            <wp:simplePos x="0" y="0"/>
            <wp:positionH relativeFrom="column">
              <wp:posOffset>2890520</wp:posOffset>
            </wp:positionH>
            <wp:positionV relativeFrom="paragraph">
              <wp:posOffset>283845</wp:posOffset>
            </wp:positionV>
            <wp:extent cx="2915920" cy="1313180"/>
            <wp:effectExtent l="0" t="0" r="0" b="127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greenvoice.jpg"/>
                    <pic:cNvPicPr/>
                  </pic:nvPicPr>
                  <pic:blipFill rotWithShape="1">
                    <a:blip r:embed="rId24" cstate="print">
                      <a:extLst>
                        <a:ext uri="{28A0092B-C50C-407E-A947-70E740481C1C}">
                          <a14:useLocalDpi xmlns:a14="http://schemas.microsoft.com/office/drawing/2010/main" val="0"/>
                        </a:ext>
                      </a:extLst>
                    </a:blip>
                    <a:srcRect l="4595" r="3535"/>
                    <a:stretch/>
                  </pic:blipFill>
                  <pic:spPr bwMode="auto">
                    <a:xfrm>
                      <a:off x="0" y="0"/>
                      <a:ext cx="2915920" cy="1313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7BC" w:rsidRPr="006D29A3">
        <w:rPr>
          <w:rFonts w:ascii="DIN Alternate" w:hAnsi="DIN Alternate"/>
          <w:b/>
          <w:bCs/>
          <w:u w:val="single"/>
        </w:rPr>
        <w:t>Un autre projet de surfpark rendu public en Vendée</w:t>
      </w:r>
    </w:p>
    <w:p w14:paraId="49ABDB7D" w14:textId="3995B73E" w:rsidR="001A0CF6" w:rsidRDefault="00C477BC" w:rsidP="00A24240">
      <w:pPr>
        <w:jc w:val="both"/>
        <w:rPr>
          <w:rFonts w:ascii="DIN Alternate" w:hAnsi="DIN Alternate"/>
          <w:bCs/>
        </w:rPr>
      </w:pPr>
      <w:r>
        <w:rPr>
          <w:rFonts w:ascii="DIN Alternate" w:hAnsi="DIN Alternate"/>
          <w:bCs/>
        </w:rPr>
        <w:t xml:space="preserve">Ce projet de surfpark à l’eau de mer </w:t>
      </w:r>
      <w:r w:rsidR="007E6881">
        <w:rPr>
          <w:rFonts w:ascii="DIN Alternate" w:hAnsi="DIN Alternate"/>
          <w:bCs/>
        </w:rPr>
        <w:t xml:space="preserve">prévu à 300 m de la mer à Talmont-Saint-Hilaire, </w:t>
      </w:r>
      <w:r w:rsidR="00B92092">
        <w:rPr>
          <w:rFonts w:ascii="DIN Alternate" w:hAnsi="DIN Alternate"/>
          <w:bCs/>
        </w:rPr>
        <w:t xml:space="preserve">en Vendée, </w:t>
      </w:r>
      <w:r w:rsidR="002106F0">
        <w:rPr>
          <w:rFonts w:ascii="DIN Alternate" w:hAnsi="DIN Alternate"/>
          <w:bCs/>
        </w:rPr>
        <w:t>utiliserait la même technologie qu’à Canéjan (Wavegarden)</w:t>
      </w:r>
      <w:proofErr w:type="gramStart"/>
      <w:r w:rsidR="00B92092">
        <w:rPr>
          <w:rFonts w:ascii="DIN Alternate" w:hAnsi="DIN Alternate"/>
          <w:bCs/>
        </w:rPr>
        <w:t xml:space="preserve">. </w:t>
      </w:r>
      <w:proofErr w:type="gramEnd"/>
      <w:r w:rsidR="00B92092">
        <w:rPr>
          <w:rFonts w:ascii="DIN Alternate" w:hAnsi="DIN Alternate"/>
          <w:bCs/>
        </w:rPr>
        <w:t>Il</w:t>
      </w:r>
      <w:r w:rsidR="002106F0">
        <w:rPr>
          <w:rFonts w:ascii="DIN Alternate" w:hAnsi="DIN Alternate"/>
          <w:bCs/>
        </w:rPr>
        <w:t xml:space="preserve"> </w:t>
      </w:r>
      <w:r w:rsidR="0079201D">
        <w:rPr>
          <w:rFonts w:ascii="DIN Alternate" w:hAnsi="DIN Alternate"/>
          <w:bCs/>
        </w:rPr>
        <w:t xml:space="preserve">vient </w:t>
      </w:r>
      <w:r w:rsidR="00B92092">
        <w:rPr>
          <w:rFonts w:ascii="DIN Alternate" w:hAnsi="DIN Alternate"/>
          <w:bCs/>
        </w:rPr>
        <w:t xml:space="preserve">tardivement </w:t>
      </w:r>
      <w:r w:rsidR="0079201D">
        <w:rPr>
          <w:rFonts w:ascii="DIN Alternate" w:hAnsi="DIN Alternate"/>
          <w:bCs/>
        </w:rPr>
        <w:t>d’être rendu public</w:t>
      </w:r>
      <w:r w:rsidR="001532D6">
        <w:rPr>
          <w:rFonts w:ascii="DIN Alternate" w:hAnsi="DIN Alternate"/>
          <w:bCs/>
        </w:rPr>
        <w:t>, les promoteurs ayant comme à Canéjan longtemps gardé le secret pour éviter le débat</w:t>
      </w:r>
      <w:r>
        <w:rPr>
          <w:rFonts w:ascii="DIN Alternate" w:hAnsi="DIN Alternate"/>
          <w:bCs/>
        </w:rPr>
        <w:t xml:space="preserve">. Le complexe </w:t>
      </w:r>
      <w:r w:rsidRPr="00C477BC">
        <w:rPr>
          <w:rFonts w:ascii="DIN Alternate" w:hAnsi="DIN Alternate"/>
          <w:bCs/>
        </w:rPr>
        <w:t>jouxte</w:t>
      </w:r>
      <w:r w:rsidR="001A0CF6">
        <w:rPr>
          <w:rFonts w:ascii="DIN Alternate" w:hAnsi="DIN Alternate"/>
          <w:bCs/>
        </w:rPr>
        <w:t>rait</w:t>
      </w:r>
      <w:r w:rsidRPr="00C477BC">
        <w:rPr>
          <w:rFonts w:ascii="DIN Alternate" w:hAnsi="DIN Alternate"/>
          <w:bCs/>
        </w:rPr>
        <w:t xml:space="preserve"> </w:t>
      </w:r>
      <w:r w:rsidRPr="00C477BC">
        <w:rPr>
          <w:rFonts w:ascii="DIN Alternate" w:hAnsi="DIN Alternate"/>
          <w:bCs/>
        </w:rPr>
        <w:lastRenderedPageBreak/>
        <w:t xml:space="preserve">une zone </w:t>
      </w:r>
      <w:r w:rsidR="005D3639">
        <w:rPr>
          <w:rFonts w:ascii="DIN Alternate" w:hAnsi="DIN Alternate"/>
          <w:bCs/>
        </w:rPr>
        <w:t xml:space="preserve">sensible </w:t>
      </w:r>
      <w:proofErr w:type="spellStart"/>
      <w:r w:rsidRPr="00C477BC">
        <w:rPr>
          <w:rFonts w:ascii="DIN Alternate" w:hAnsi="DIN Alternate"/>
          <w:bCs/>
        </w:rPr>
        <w:t>Natura</w:t>
      </w:r>
      <w:proofErr w:type="spellEnd"/>
      <w:r w:rsidRPr="00C477BC">
        <w:rPr>
          <w:rFonts w:ascii="DIN Alternate" w:hAnsi="DIN Alternate"/>
          <w:bCs/>
        </w:rPr>
        <w:t xml:space="preserve"> 2000</w:t>
      </w:r>
      <w:r w:rsidR="0079201D">
        <w:rPr>
          <w:rFonts w:ascii="DIN Alternate" w:hAnsi="DIN Alternate"/>
          <w:bCs/>
        </w:rPr>
        <w:t xml:space="preserve"> et</w:t>
      </w:r>
      <w:r>
        <w:rPr>
          <w:rFonts w:ascii="DIN Alternate" w:hAnsi="DIN Alternate"/>
          <w:bCs/>
        </w:rPr>
        <w:t xml:space="preserve"> la technique de </w:t>
      </w:r>
      <w:r w:rsidR="00345547">
        <w:rPr>
          <w:rFonts w:ascii="DIN Alternate" w:hAnsi="DIN Alternate"/>
          <w:bCs/>
        </w:rPr>
        <w:t>désalinisation</w:t>
      </w:r>
      <w:r>
        <w:rPr>
          <w:rFonts w:ascii="DIN Alternate" w:hAnsi="DIN Alternate"/>
          <w:bCs/>
        </w:rPr>
        <w:t xml:space="preserve"> est très</w:t>
      </w:r>
      <w:r w:rsidRPr="00C477BC">
        <w:rPr>
          <w:rFonts w:ascii="DIN Alternate" w:hAnsi="DIN Alternate"/>
          <w:bCs/>
        </w:rPr>
        <w:t xml:space="preserve"> énergivore et créatrice de déchets</w:t>
      </w:r>
      <w:r w:rsidR="002106F0">
        <w:rPr>
          <w:rFonts w:ascii="DIN Alternate" w:hAnsi="DIN Alternate"/>
          <w:bCs/>
        </w:rPr>
        <w:t xml:space="preserve">. </w:t>
      </w:r>
    </w:p>
    <w:p w14:paraId="7BAE6C8E" w14:textId="2639AC0F" w:rsidR="001A0CF6" w:rsidRDefault="0079201D" w:rsidP="00A24240">
      <w:pPr>
        <w:jc w:val="both"/>
        <w:rPr>
          <w:rFonts w:ascii="DIN Alternate" w:hAnsi="DIN Alternate"/>
          <w:bCs/>
        </w:rPr>
      </w:pPr>
      <w:r>
        <w:rPr>
          <w:rFonts w:ascii="DIN Alternate" w:hAnsi="DIN Alternate"/>
          <w:bCs/>
        </w:rPr>
        <w:t>O</w:t>
      </w:r>
      <w:r w:rsidR="002106F0">
        <w:rPr>
          <w:rFonts w:ascii="DIN Alternate" w:hAnsi="DIN Alternate"/>
          <w:bCs/>
        </w:rPr>
        <w:t>n re</w:t>
      </w:r>
      <w:r w:rsidR="001A71BE" w:rsidRPr="001A71BE">
        <w:rPr>
          <w:rFonts w:ascii="DIN Alternate" w:hAnsi="DIN Alternate"/>
          <w:bCs/>
        </w:rPr>
        <w:t>t</w:t>
      </w:r>
      <w:r w:rsidR="002106F0">
        <w:rPr>
          <w:rFonts w:ascii="DIN Alternate" w:hAnsi="DIN Alternate"/>
          <w:bCs/>
        </w:rPr>
        <w:t xml:space="preserve">rouve </w:t>
      </w:r>
      <w:r w:rsidR="001532D6">
        <w:rPr>
          <w:rFonts w:ascii="DIN Alternate" w:hAnsi="DIN Alternate"/>
          <w:bCs/>
        </w:rPr>
        <w:t xml:space="preserve">donc </w:t>
      </w:r>
      <w:r w:rsidR="001A0CF6">
        <w:rPr>
          <w:rFonts w:ascii="DIN Alternate" w:hAnsi="DIN Alternate"/>
          <w:bCs/>
        </w:rPr>
        <w:t>comme à Canéjan l’</w:t>
      </w:r>
      <w:r w:rsidR="001A71BE" w:rsidRPr="001A71BE">
        <w:rPr>
          <w:rFonts w:ascii="DIN Alternate" w:hAnsi="DIN Alternate"/>
          <w:bCs/>
        </w:rPr>
        <w:t>absence de consultation des habitants</w:t>
      </w:r>
      <w:r>
        <w:rPr>
          <w:rFonts w:ascii="DIN Alternate" w:hAnsi="DIN Alternate"/>
          <w:bCs/>
        </w:rPr>
        <w:t>, inacceptable pour d’aussi grands projets touristiques</w:t>
      </w:r>
      <w:r w:rsidR="001A71BE" w:rsidRPr="001A71BE">
        <w:rPr>
          <w:rFonts w:ascii="DIN Alternate" w:hAnsi="DIN Alternate"/>
          <w:bCs/>
        </w:rPr>
        <w:t xml:space="preserve"> (« projet privé sur terrain privé », on connaît bien l’argument </w:t>
      </w:r>
      <w:r w:rsidR="001532D6">
        <w:rPr>
          <w:rFonts w:ascii="DIN Alternate" w:hAnsi="DIN Alternate"/>
          <w:bCs/>
        </w:rPr>
        <w:t>ici</w:t>
      </w:r>
      <w:r w:rsidR="001A71BE" w:rsidRPr="001A71BE">
        <w:rPr>
          <w:rFonts w:ascii="DIN Alternate" w:hAnsi="DIN Alternate"/>
          <w:bCs/>
        </w:rPr>
        <w:t xml:space="preserve"> !). </w:t>
      </w:r>
      <w:r w:rsidR="001A0CF6" w:rsidRPr="001A0CF6">
        <w:rPr>
          <w:rFonts w:ascii="DIN Alternate" w:hAnsi="DIN Alternate"/>
          <w:bCs/>
        </w:rPr>
        <w:t xml:space="preserve">Ne pas consulter la population revient à nier son droit à participer aux décisions qui affectent directement son environnement, son quotidien </w:t>
      </w:r>
      <w:r w:rsidR="001A0CF6">
        <w:rPr>
          <w:rFonts w:ascii="DIN Alternate" w:hAnsi="DIN Alternate"/>
          <w:bCs/>
        </w:rPr>
        <w:t xml:space="preserve">voire </w:t>
      </w:r>
      <w:r w:rsidR="001A0CF6" w:rsidRPr="001A0CF6">
        <w:rPr>
          <w:rFonts w:ascii="DIN Alternate" w:hAnsi="DIN Alternate"/>
          <w:bCs/>
        </w:rPr>
        <w:t xml:space="preserve">son identité. Cela entre en contradiction avec les principes démocratiques de gouvernance participative, largement promus par les politiques publiques et les institutions internationales (ex : Convention d’Aarhus). La « citoyenneté locale » implique une reconnaissance active du rôle des habitants comme </w:t>
      </w:r>
      <w:proofErr w:type="spellStart"/>
      <w:r w:rsidR="001A0CF6" w:rsidRPr="001A0CF6">
        <w:rPr>
          <w:rFonts w:ascii="DIN Alternate" w:hAnsi="DIN Alternate"/>
          <w:bCs/>
        </w:rPr>
        <w:t>co</w:t>
      </w:r>
      <w:proofErr w:type="spellEnd"/>
      <w:r w:rsidR="001A0CF6" w:rsidRPr="001A0CF6">
        <w:rPr>
          <w:rFonts w:ascii="DIN Alternate" w:hAnsi="DIN Alternate"/>
          <w:bCs/>
        </w:rPr>
        <w:t>-gestionnaires de leur territoire. Le</w:t>
      </w:r>
      <w:r w:rsidR="001532D6">
        <w:rPr>
          <w:rFonts w:ascii="DIN Alternate" w:hAnsi="DIN Alternate"/>
          <w:bCs/>
        </w:rPr>
        <w:t>s</w:t>
      </w:r>
      <w:r w:rsidR="001A0CF6" w:rsidRPr="001A0CF6">
        <w:rPr>
          <w:rFonts w:ascii="DIN Alternate" w:hAnsi="DIN Alternate"/>
          <w:bCs/>
        </w:rPr>
        <w:t xml:space="preserve"> exclu</w:t>
      </w:r>
      <w:r w:rsidR="001532D6">
        <w:rPr>
          <w:rFonts w:ascii="DIN Alternate" w:hAnsi="DIN Alternate"/>
          <w:bCs/>
        </w:rPr>
        <w:t>re</w:t>
      </w:r>
      <w:r w:rsidR="001A0CF6" w:rsidRPr="001A0CF6">
        <w:rPr>
          <w:rFonts w:ascii="DIN Alternate" w:hAnsi="DIN Alternate"/>
          <w:bCs/>
        </w:rPr>
        <w:t xml:space="preserve"> crée un sentiment de dépossession.</w:t>
      </w:r>
    </w:p>
    <w:p w14:paraId="3D5775C2" w14:textId="7D6EE812" w:rsidR="005739C9" w:rsidRDefault="00EA6C8C" w:rsidP="00A24240">
      <w:pPr>
        <w:jc w:val="both"/>
        <w:rPr>
          <w:rFonts w:ascii="DIN Alternate" w:hAnsi="DIN Alternate"/>
          <w:bCs/>
        </w:rPr>
      </w:pPr>
      <w:hyperlink r:id="rId25" w:history="1">
        <w:r w:rsidR="00C477BC" w:rsidRPr="00C477BC">
          <w:rPr>
            <w:rStyle w:val="Lienhypertexte"/>
            <w:rFonts w:ascii="DIN Alternate" w:hAnsi="DIN Alternate"/>
            <w:bCs/>
          </w:rPr>
          <w:t>Une</w:t>
        </w:r>
        <w:r w:rsidR="001A71BE" w:rsidRPr="00C477BC">
          <w:rPr>
            <w:rStyle w:val="Lienhypertexte"/>
            <w:rFonts w:ascii="DIN Alternate" w:hAnsi="DIN Alternate"/>
            <w:bCs/>
          </w:rPr>
          <w:t xml:space="preserve"> pétition </w:t>
        </w:r>
        <w:r w:rsidR="00C477BC" w:rsidRPr="00C477BC">
          <w:rPr>
            <w:rStyle w:val="Lienhypertexte"/>
            <w:rFonts w:ascii="DIN Alternate" w:hAnsi="DIN Alternate"/>
            <w:bCs/>
          </w:rPr>
          <w:t>vient d’être initiée</w:t>
        </w:r>
      </w:hyperlink>
      <w:r w:rsidR="001532D6">
        <w:rPr>
          <w:rFonts w:ascii="DIN Alternate" w:hAnsi="DIN Alternate"/>
          <w:bCs/>
        </w:rPr>
        <w:t>,</w:t>
      </w:r>
      <w:r w:rsidR="00C477BC">
        <w:rPr>
          <w:rFonts w:ascii="DIN Alternate" w:hAnsi="DIN Alternate"/>
          <w:bCs/>
        </w:rPr>
        <w:t xml:space="preserve"> merci de</w:t>
      </w:r>
      <w:r w:rsidR="001A71BE" w:rsidRPr="001A71BE">
        <w:rPr>
          <w:rFonts w:ascii="DIN Alternate" w:hAnsi="DIN Alternate"/>
          <w:bCs/>
        </w:rPr>
        <w:t xml:space="preserve"> soutenir les habitants opposés au projet.</w:t>
      </w:r>
    </w:p>
    <w:p w14:paraId="220A866A" w14:textId="77777777" w:rsidR="00C477BC" w:rsidRDefault="00C477BC" w:rsidP="000641FE">
      <w:pPr>
        <w:suppressAutoHyphens w:val="0"/>
        <w:spacing w:after="0" w:line="240" w:lineRule="auto"/>
        <w:rPr>
          <w:rFonts w:ascii="DIN Alternate" w:hAnsi="DIN Alternate"/>
          <w:b/>
          <w:bCs/>
          <w:sz w:val="24"/>
          <w:u w:val="single"/>
        </w:rPr>
      </w:pPr>
    </w:p>
    <w:p w14:paraId="00532663" w14:textId="77777777" w:rsidR="00C477BC" w:rsidRDefault="00C477BC" w:rsidP="000641FE">
      <w:pPr>
        <w:suppressAutoHyphens w:val="0"/>
        <w:spacing w:after="0" w:line="240" w:lineRule="auto"/>
        <w:rPr>
          <w:rFonts w:ascii="DIN Alternate" w:hAnsi="DIN Alternate"/>
          <w:b/>
          <w:bCs/>
          <w:sz w:val="24"/>
          <w:u w:val="single"/>
        </w:rPr>
      </w:pPr>
    </w:p>
    <w:p w14:paraId="4BEB9A68" w14:textId="71366C5E" w:rsidR="006D29A3" w:rsidRDefault="005D3639" w:rsidP="006E2FCA">
      <w:pPr>
        <w:jc w:val="both"/>
        <w:rPr>
          <w:rFonts w:ascii="DIN Alternate" w:hAnsi="DIN Alternate"/>
          <w:b/>
          <w:bCs/>
          <w:u w:val="single"/>
        </w:rPr>
      </w:pPr>
      <w:r>
        <w:rPr>
          <w:noProof/>
          <w:lang w:eastAsia="fr-FR"/>
        </w:rPr>
        <w:drawing>
          <wp:anchor distT="0" distB="0" distL="114300" distR="114300" simplePos="0" relativeHeight="251687936" behindDoc="0" locked="0" layoutInCell="1" allowOverlap="1" wp14:anchorId="0CC7EF05" wp14:editId="5425A529">
            <wp:simplePos x="0" y="0"/>
            <wp:positionH relativeFrom="column">
              <wp:posOffset>3354042</wp:posOffset>
            </wp:positionH>
            <wp:positionV relativeFrom="paragraph">
              <wp:posOffset>274106</wp:posOffset>
            </wp:positionV>
            <wp:extent cx="2355215" cy="3533140"/>
            <wp:effectExtent l="0" t="0" r="6985" b="0"/>
            <wp:wrapSquare wrapText="bothSides"/>
            <wp:docPr id="10" name="Image 10" descr="Surf Parks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rf Parks fra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5215" cy="353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29A3">
        <w:rPr>
          <w:rFonts w:ascii="DIN Alternate" w:hAnsi="DIN Alternate"/>
          <w:b/>
          <w:bCs/>
          <w:u w:val="single"/>
        </w:rPr>
        <w:t xml:space="preserve">On fait parler de nous </w:t>
      </w:r>
      <w:r w:rsidR="007E6881">
        <w:rPr>
          <w:rFonts w:ascii="DIN Alternate" w:hAnsi="DIN Alternate"/>
          <w:b/>
          <w:bCs/>
          <w:u w:val="single"/>
        </w:rPr>
        <w:t>dans l’Amérique</w:t>
      </w:r>
      <w:r w:rsidR="006B3A82">
        <w:rPr>
          <w:rFonts w:ascii="DIN Alternate" w:hAnsi="DIN Alternate"/>
          <w:b/>
          <w:bCs/>
          <w:u w:val="single"/>
        </w:rPr>
        <w:t xml:space="preserve"> de </w:t>
      </w:r>
      <w:proofErr w:type="spellStart"/>
      <w:r w:rsidR="006B3A82">
        <w:rPr>
          <w:rFonts w:ascii="DIN Alternate" w:hAnsi="DIN Alternate"/>
          <w:b/>
          <w:bCs/>
          <w:u w:val="single"/>
        </w:rPr>
        <w:t>Trump</w:t>
      </w:r>
      <w:proofErr w:type="spellEnd"/>
    </w:p>
    <w:p w14:paraId="20957C80" w14:textId="0E6A2DA0" w:rsidR="006D29A3" w:rsidRDefault="004629A8" w:rsidP="006E2FCA">
      <w:pPr>
        <w:jc w:val="both"/>
        <w:rPr>
          <w:rFonts w:ascii="DIN Alternate" w:hAnsi="DIN Alternate"/>
        </w:rPr>
      </w:pPr>
      <w:r w:rsidRPr="004629A8">
        <w:rPr>
          <w:rFonts w:ascii="DIN Alternate" w:hAnsi="DIN Alternate"/>
        </w:rPr>
        <w:t xml:space="preserve">Nous avions dénoncé </w:t>
      </w:r>
      <w:r>
        <w:rPr>
          <w:rFonts w:ascii="DIN Alternate" w:hAnsi="DIN Alternate"/>
        </w:rPr>
        <w:t xml:space="preserve">les ambitions sans limite de l’industrie des surfparks dans le monde, </w:t>
      </w:r>
      <w:hyperlink r:id="rId27" w:history="1">
        <w:r w:rsidRPr="004629A8">
          <w:rPr>
            <w:rStyle w:val="Lienhypertexte"/>
            <w:rFonts w:ascii="DIN Alternate" w:hAnsi="DIN Alternate"/>
          </w:rPr>
          <w:t>dans cet article</w:t>
        </w:r>
      </w:hyperlink>
      <w:r>
        <w:rPr>
          <w:rFonts w:ascii="DIN Alternate" w:hAnsi="DIN Alternate"/>
        </w:rPr>
        <w:t xml:space="preserve"> </w:t>
      </w:r>
      <w:r w:rsidR="0079201D">
        <w:rPr>
          <w:rFonts w:ascii="DIN Alternate" w:hAnsi="DIN Alternate"/>
        </w:rPr>
        <w:t>traduit</w:t>
      </w:r>
      <w:r>
        <w:rPr>
          <w:rFonts w:ascii="DIN Alternate" w:hAnsi="DIN Alternate"/>
        </w:rPr>
        <w:t xml:space="preserve"> </w:t>
      </w:r>
      <w:hyperlink r:id="rId28" w:history="1">
        <w:r w:rsidRPr="0079201D">
          <w:rPr>
            <w:rStyle w:val="Lienhypertexte"/>
            <w:rFonts w:ascii="DIN Alternate" w:hAnsi="DIN Alternate"/>
          </w:rPr>
          <w:t>en anglais</w:t>
        </w:r>
      </w:hyperlink>
      <w:r>
        <w:rPr>
          <w:rFonts w:ascii="DIN Alternate" w:hAnsi="DIN Alternate"/>
        </w:rPr>
        <w:t>. Eh bien, ça n’a pas plu à cette industrie</w:t>
      </w:r>
      <w:r w:rsidR="006548CE">
        <w:rPr>
          <w:rFonts w:ascii="DIN Alternate" w:hAnsi="DIN Alternate"/>
        </w:rPr>
        <w:t>, dont le siège est situé à San Diego en Californie,</w:t>
      </w:r>
      <w:r>
        <w:rPr>
          <w:rFonts w:ascii="DIN Alternate" w:hAnsi="DIN Alternate"/>
        </w:rPr>
        <w:t xml:space="preserve"> </w:t>
      </w:r>
      <w:hyperlink r:id="rId29" w:history="1">
        <w:r w:rsidRPr="006B3A82">
          <w:rPr>
            <w:rStyle w:val="Lienhypertexte"/>
            <w:rFonts w:ascii="DIN Alternate" w:hAnsi="DIN Alternate"/>
          </w:rPr>
          <w:t>qui s’inquiète de la résistance française aux projets de surfpark</w:t>
        </w:r>
      </w:hyperlink>
      <w:r w:rsidR="0079201D">
        <w:rPr>
          <w:rStyle w:val="Lienhypertexte"/>
          <w:rFonts w:ascii="DIN Alternate" w:hAnsi="DIN Alternate"/>
        </w:rPr>
        <w:t>s</w:t>
      </w:r>
      <w:r w:rsidR="0079201D">
        <w:rPr>
          <w:rFonts w:ascii="DIN Alternate" w:hAnsi="DIN Alternate"/>
        </w:rPr>
        <w:t>, résistance qui</w:t>
      </w:r>
      <w:r w:rsidR="00664B80">
        <w:rPr>
          <w:rFonts w:ascii="DIN Alternate" w:hAnsi="DIN Alternate"/>
        </w:rPr>
        <w:t xml:space="preserve"> n’est </w:t>
      </w:r>
      <w:r w:rsidR="006548CE">
        <w:rPr>
          <w:rFonts w:ascii="DIN Alternate" w:hAnsi="DIN Alternate"/>
        </w:rPr>
        <w:t xml:space="preserve">en réalité </w:t>
      </w:r>
      <w:r w:rsidR="00664B80">
        <w:rPr>
          <w:rFonts w:ascii="DIN Alternate" w:hAnsi="DIN Alternate"/>
        </w:rPr>
        <w:t>pas isolée et qu’on retrouve</w:t>
      </w:r>
      <w:r w:rsidR="007E6881">
        <w:rPr>
          <w:rFonts w:ascii="DIN Alternate" w:hAnsi="DIN Alternate"/>
        </w:rPr>
        <w:t xml:space="preserve"> partout</w:t>
      </w:r>
      <w:r w:rsidR="0079201D">
        <w:rPr>
          <w:rFonts w:ascii="DIN Alternate" w:hAnsi="DIN Alternate"/>
        </w:rPr>
        <w:t xml:space="preserve"> </w:t>
      </w:r>
      <w:hyperlink r:id="rId30" w:history="1">
        <w:r w:rsidR="00664B80">
          <w:rPr>
            <w:rStyle w:val="Lienhypertexte"/>
            <w:rFonts w:ascii="DIN Alternate" w:hAnsi="DIN Alternate"/>
          </w:rPr>
          <w:t>dans le monde</w:t>
        </w:r>
      </w:hyperlink>
      <w:r w:rsidR="0079201D">
        <w:rPr>
          <w:rFonts w:ascii="DIN Alternate" w:hAnsi="DIN Alternate"/>
        </w:rPr>
        <w:t>.</w:t>
      </w:r>
      <w:r>
        <w:rPr>
          <w:rFonts w:ascii="DIN Alternate" w:hAnsi="DIN Alternate"/>
        </w:rPr>
        <w:t xml:space="preserve"> Voilà comment ils nous voient</w:t>
      </w:r>
      <w:r w:rsidR="00A1620D">
        <w:rPr>
          <w:rFonts w:ascii="DIN Alternate" w:hAnsi="DIN Alternate"/>
        </w:rPr>
        <w:t xml:space="preserve">, avec cette </w:t>
      </w:r>
      <w:r w:rsidR="006548CE">
        <w:rPr>
          <w:rFonts w:ascii="DIN Alternate" w:hAnsi="DIN Alternate"/>
        </w:rPr>
        <w:t>caricature</w:t>
      </w:r>
      <w:r w:rsidR="00A1620D">
        <w:rPr>
          <w:rFonts w:ascii="DIN Alternate" w:hAnsi="DIN Alternate"/>
        </w:rPr>
        <w:t xml:space="preserve"> </w:t>
      </w:r>
      <w:r w:rsidR="007E6881">
        <w:rPr>
          <w:rFonts w:ascii="DIN Alternate" w:hAnsi="DIN Alternate"/>
        </w:rPr>
        <w:t>(</w:t>
      </w:r>
      <w:r w:rsidR="0079201D">
        <w:rPr>
          <w:rFonts w:ascii="DIN Alternate" w:hAnsi="DIN Alternate"/>
        </w:rPr>
        <w:t>ci-contre</w:t>
      </w:r>
      <w:r w:rsidR="007E6881">
        <w:rPr>
          <w:rFonts w:ascii="DIN Alternate" w:hAnsi="DIN Alternate"/>
        </w:rPr>
        <w:t>)</w:t>
      </w:r>
      <w:r w:rsidR="0079201D">
        <w:rPr>
          <w:rFonts w:ascii="DIN Alternate" w:hAnsi="DIN Alternate"/>
        </w:rPr>
        <w:t xml:space="preserve"> </w:t>
      </w:r>
      <w:r w:rsidR="00A1620D">
        <w:rPr>
          <w:rFonts w:ascii="DIN Alternate" w:hAnsi="DIN Alternate"/>
        </w:rPr>
        <w:t>créée par l’intelligence artificielle : dépassés, avec notre béret sur la tête et la Tour Eiffel à l’horizon.</w:t>
      </w:r>
      <w:r>
        <w:rPr>
          <w:rFonts w:ascii="DIN Alternate" w:hAnsi="DIN Alternate"/>
        </w:rPr>
        <w:t xml:space="preserve"> </w:t>
      </w:r>
      <w:r w:rsidR="006B586B">
        <w:rPr>
          <w:rFonts w:ascii="DIN Alternate" w:hAnsi="DIN Alternate"/>
        </w:rPr>
        <w:t xml:space="preserve">Pour ces promoteurs des surfparks </w:t>
      </w:r>
      <w:r w:rsidR="00B8583F">
        <w:rPr>
          <w:rFonts w:ascii="DIN Alternate" w:hAnsi="DIN Alternate"/>
        </w:rPr>
        <w:t>dont le slogan est « </w:t>
      </w:r>
      <w:r w:rsidR="00B8583F">
        <w:t>Soutenir l’industrie au-delà de l’océan</w:t>
      </w:r>
      <w:r w:rsidR="00B8583F">
        <w:rPr>
          <w:rFonts w:ascii="DIN Alternate" w:hAnsi="DIN Alternate"/>
        </w:rPr>
        <w:t> »</w:t>
      </w:r>
      <w:r w:rsidR="006B586B">
        <w:rPr>
          <w:rFonts w:ascii="DIN Alternate" w:hAnsi="DIN Alternate"/>
        </w:rPr>
        <w:t xml:space="preserve">, </w:t>
      </w:r>
      <w:r w:rsidR="006B586B" w:rsidRPr="006B586B">
        <w:rPr>
          <w:rFonts w:ascii="DIN Alternate" w:hAnsi="DIN Alternate"/>
        </w:rPr>
        <w:t>notre</w:t>
      </w:r>
      <w:r w:rsidR="00A1620D" w:rsidRPr="006B586B">
        <w:rPr>
          <w:rFonts w:ascii="DIN Alternate" w:hAnsi="DIN Alternate"/>
        </w:rPr>
        <w:t xml:space="preserve"> opposition</w:t>
      </w:r>
      <w:r w:rsidR="00B8583F">
        <w:rPr>
          <w:rFonts w:ascii="DIN Alternate" w:hAnsi="DIN Alternate"/>
        </w:rPr>
        <w:t xml:space="preserve"> (</w:t>
      </w:r>
      <w:r w:rsidR="00B8583F" w:rsidRPr="006548CE">
        <w:rPr>
          <w:rFonts w:ascii="DIN Alternate" w:hAnsi="DIN Alternate"/>
          <w:i/>
        </w:rPr>
        <w:t>ils citent Surfrider et « Non au surf en boîte », le nom de notre site internet</w:t>
      </w:r>
      <w:r w:rsidR="00B8583F">
        <w:rPr>
          <w:rFonts w:ascii="DIN Alternate" w:hAnsi="DIN Alternate"/>
        </w:rPr>
        <w:t>)</w:t>
      </w:r>
      <w:r w:rsidR="00A1620D" w:rsidRPr="006B586B">
        <w:rPr>
          <w:rFonts w:ascii="DIN Alternate" w:hAnsi="DIN Alternate"/>
        </w:rPr>
        <w:t xml:space="preserve"> est</w:t>
      </w:r>
      <w:r w:rsidR="006B586B">
        <w:rPr>
          <w:rFonts w:ascii="DIN Alternate" w:hAnsi="DIN Alternate"/>
        </w:rPr>
        <w:t xml:space="preserve"> « </w:t>
      </w:r>
      <w:r w:rsidR="00A1620D" w:rsidRPr="00A1620D">
        <w:rPr>
          <w:rFonts w:ascii="DIN Alternate" w:hAnsi="DIN Alternate"/>
          <w:i/>
        </w:rPr>
        <w:t>plus philosophique que vraiment scientifique</w:t>
      </w:r>
      <w:r w:rsidR="00A1620D" w:rsidRPr="00A1620D">
        <w:rPr>
          <w:rFonts w:ascii="DIN Alternate" w:hAnsi="DIN Alternate"/>
        </w:rPr>
        <w:t>.</w:t>
      </w:r>
      <w:r w:rsidR="00A1620D">
        <w:rPr>
          <w:rFonts w:ascii="DIN Alternate" w:hAnsi="DIN Alternate"/>
        </w:rPr>
        <w:t> »</w:t>
      </w:r>
      <w:r w:rsidR="00B8583F">
        <w:rPr>
          <w:rFonts w:ascii="DIN Alternate" w:hAnsi="DIN Alternate"/>
        </w:rPr>
        <w:t xml:space="preserve"> Curieuse opposition. </w:t>
      </w:r>
      <w:r w:rsidR="006B3A82" w:rsidRPr="006B3A82">
        <w:rPr>
          <w:rFonts w:ascii="DIN Alternate" w:hAnsi="DIN Alternate"/>
        </w:rPr>
        <w:t xml:space="preserve">Apparemment les mises en garde du GIEC et le franchissement des limites planétaires sont des délires de philosophes alors que la "croissance verte" </w:t>
      </w:r>
      <w:r w:rsidR="006B3A82">
        <w:rPr>
          <w:rFonts w:ascii="DIN Alternate" w:hAnsi="DIN Alternate"/>
        </w:rPr>
        <w:t xml:space="preserve">avec l’installation de surfparks par centaines partout dans le monde, dont 2/3 dans des </w:t>
      </w:r>
      <w:r w:rsidR="00B53A80">
        <w:rPr>
          <w:rFonts w:ascii="DIN Alternate" w:hAnsi="DIN Alternate"/>
        </w:rPr>
        <w:t>régions</w:t>
      </w:r>
      <w:bookmarkStart w:id="0" w:name="_GoBack"/>
      <w:bookmarkEnd w:id="0"/>
      <w:r w:rsidR="006B3A82">
        <w:rPr>
          <w:rFonts w:ascii="DIN Alternate" w:hAnsi="DIN Alternate"/>
        </w:rPr>
        <w:t xml:space="preserve"> où il y a déjà des pénuries d’eau</w:t>
      </w:r>
      <w:r w:rsidR="006B3A82" w:rsidRPr="006B3A82">
        <w:rPr>
          <w:rFonts w:ascii="DIN Alternate" w:hAnsi="DIN Alternate"/>
        </w:rPr>
        <w:t xml:space="preserve">, c'est </w:t>
      </w:r>
      <w:r w:rsidR="006B3A82">
        <w:rPr>
          <w:rFonts w:ascii="DIN Alternate" w:hAnsi="DIN Alternate"/>
        </w:rPr>
        <w:t xml:space="preserve">parfaitement </w:t>
      </w:r>
      <w:r w:rsidR="006B3A82" w:rsidRPr="006B3A82">
        <w:rPr>
          <w:rFonts w:ascii="DIN Alternate" w:hAnsi="DIN Alternate"/>
        </w:rPr>
        <w:t>scientifique !</w:t>
      </w:r>
    </w:p>
    <w:p w14:paraId="59E6A1C0" w14:textId="03CBE0D4" w:rsidR="004629A8" w:rsidRPr="004629A8" w:rsidRDefault="004629A8" w:rsidP="006E2FCA">
      <w:pPr>
        <w:jc w:val="both"/>
        <w:rPr>
          <w:rFonts w:ascii="DIN Alternate" w:hAnsi="DIN Alternate"/>
        </w:rPr>
      </w:pPr>
    </w:p>
    <w:p w14:paraId="4529873F" w14:textId="77777777" w:rsidR="004629A8" w:rsidRDefault="004629A8" w:rsidP="006E2FCA">
      <w:pPr>
        <w:jc w:val="both"/>
        <w:rPr>
          <w:rFonts w:ascii="DIN Alternate" w:hAnsi="DIN Alternate"/>
          <w:b/>
          <w:bCs/>
          <w:u w:val="single"/>
        </w:rPr>
      </w:pPr>
    </w:p>
    <w:p w14:paraId="52961E0D" w14:textId="77777777" w:rsidR="005D3639" w:rsidRDefault="005D3639">
      <w:pPr>
        <w:suppressAutoHyphens w:val="0"/>
        <w:spacing w:after="0" w:line="240" w:lineRule="auto"/>
        <w:rPr>
          <w:rFonts w:ascii="DIN Alternate" w:hAnsi="DIN Alternate"/>
          <w:b/>
          <w:bCs/>
          <w:u w:val="single"/>
        </w:rPr>
      </w:pPr>
      <w:r>
        <w:rPr>
          <w:rFonts w:ascii="DIN Alternate" w:hAnsi="DIN Alternate"/>
          <w:b/>
          <w:bCs/>
          <w:u w:val="single"/>
        </w:rPr>
        <w:br w:type="page"/>
      </w:r>
    </w:p>
    <w:p w14:paraId="434332D0" w14:textId="03C25DD3" w:rsidR="00E13B4A" w:rsidRPr="006E2FCA" w:rsidRDefault="00FE5FB9" w:rsidP="006E2FCA">
      <w:pPr>
        <w:jc w:val="both"/>
        <w:rPr>
          <w:rFonts w:ascii="DIN Alternate" w:hAnsi="DIN Alternate"/>
          <w:b/>
          <w:bCs/>
          <w:u w:val="single"/>
        </w:rPr>
      </w:pPr>
      <w:r w:rsidRPr="006E2FCA">
        <w:rPr>
          <w:rFonts w:ascii="DIN Alternate" w:hAnsi="DIN Alternate"/>
          <w:b/>
          <w:bCs/>
          <w:u w:val="single"/>
        </w:rPr>
        <w:lastRenderedPageBreak/>
        <w:t>Situation à date :</w:t>
      </w:r>
    </w:p>
    <w:p w14:paraId="04012657" w14:textId="638D94EC" w:rsidR="00E13B4A" w:rsidRPr="006E2FCA" w:rsidRDefault="00E17F67" w:rsidP="006E2FCA">
      <w:pPr>
        <w:jc w:val="both"/>
        <w:rPr>
          <w:rFonts w:ascii="DIN Alternate" w:hAnsi="DIN Alternate"/>
        </w:rPr>
      </w:pPr>
      <w:r>
        <w:rPr>
          <w:rFonts w:ascii="DIN Alternate" w:hAnsi="DIN Alternate"/>
        </w:rPr>
        <w:t>Notre</w:t>
      </w:r>
      <w:r w:rsidR="00FE5FB9" w:rsidRPr="006E2FCA">
        <w:rPr>
          <w:rFonts w:ascii="DIN Alternate" w:hAnsi="DIN Alternate"/>
        </w:rPr>
        <w:t xml:space="preserve"> </w:t>
      </w:r>
      <w:hyperlink r:id="rId31" w:history="1">
        <w:r w:rsidR="00FE5FB9" w:rsidRPr="006E2FCA">
          <w:rPr>
            <w:rStyle w:val="Lienhypertexte"/>
            <w:rFonts w:ascii="DIN Alternate" w:hAnsi="DIN Alternate"/>
          </w:rPr>
          <w:t>pétition</w:t>
        </w:r>
      </w:hyperlink>
      <w:r w:rsidR="00FE5FB9" w:rsidRPr="006E2FCA">
        <w:rPr>
          <w:rFonts w:ascii="DIN Alternate" w:hAnsi="DIN Alternate"/>
        </w:rPr>
        <w:t>, lancée le 1</w:t>
      </w:r>
      <w:r w:rsidR="00FE5FB9" w:rsidRPr="006E2FCA">
        <w:rPr>
          <w:rFonts w:ascii="DIN Alternate" w:hAnsi="DIN Alternate"/>
          <w:vertAlign w:val="superscript"/>
        </w:rPr>
        <w:t>er</w:t>
      </w:r>
      <w:r w:rsidR="00FE5FB9" w:rsidRPr="006E2FCA">
        <w:rPr>
          <w:rFonts w:ascii="DIN Alternate" w:hAnsi="DIN Alternate"/>
        </w:rPr>
        <w:t xml:space="preserve"> juin</w:t>
      </w:r>
      <w:r w:rsidR="0010404B">
        <w:rPr>
          <w:rFonts w:ascii="DIN Alternate" w:hAnsi="DIN Alternate"/>
        </w:rPr>
        <w:t xml:space="preserve"> 2023</w:t>
      </w:r>
      <w:r w:rsidR="00FE5FB9" w:rsidRPr="006E2FCA">
        <w:rPr>
          <w:rFonts w:ascii="DIN Alternate" w:hAnsi="DIN Alternate"/>
        </w:rPr>
        <w:t xml:space="preserve">, </w:t>
      </w:r>
      <w:r w:rsidR="00F574BB">
        <w:rPr>
          <w:rFonts w:ascii="DIN Alternate" w:hAnsi="DIN Alternate"/>
        </w:rPr>
        <w:t>compte</w:t>
      </w:r>
      <w:r w:rsidR="00FE5FB9" w:rsidRPr="006E2FCA">
        <w:rPr>
          <w:rFonts w:ascii="DIN Alternate" w:hAnsi="DIN Alternate"/>
        </w:rPr>
        <w:t xml:space="preserve"> </w:t>
      </w:r>
      <w:r w:rsidR="00B63E9A">
        <w:rPr>
          <w:rFonts w:ascii="DIN Alternate" w:hAnsi="DIN Alternate"/>
        </w:rPr>
        <w:t xml:space="preserve">désormais </w:t>
      </w:r>
      <w:r w:rsidR="00692680" w:rsidRPr="00E17F67">
        <w:rPr>
          <w:rFonts w:ascii="DIN Alternate" w:hAnsi="DIN Alternate"/>
        </w:rPr>
        <w:t>6</w:t>
      </w:r>
      <w:r w:rsidR="00FA1945">
        <w:rPr>
          <w:rFonts w:ascii="DIN Alternate" w:hAnsi="DIN Alternate"/>
        </w:rPr>
        <w:t>3</w:t>
      </w:r>
      <w:r w:rsidR="007F5A94" w:rsidRPr="00E17F67">
        <w:rPr>
          <w:rFonts w:ascii="DIN Alternate" w:hAnsi="DIN Alternate"/>
        </w:rPr>
        <w:t> </w:t>
      </w:r>
      <w:r w:rsidR="003151A7">
        <w:rPr>
          <w:rFonts w:ascii="DIN Alternate" w:hAnsi="DIN Alternate"/>
        </w:rPr>
        <w:t>328</w:t>
      </w:r>
      <w:r w:rsidR="007F5A94" w:rsidRPr="00E17F67">
        <w:rPr>
          <w:rFonts w:ascii="DIN Alternate" w:hAnsi="DIN Alternate"/>
        </w:rPr>
        <w:t xml:space="preserve"> </w:t>
      </w:r>
      <w:r w:rsidR="00FE5FB9" w:rsidRPr="00E17F67">
        <w:rPr>
          <w:rFonts w:ascii="DIN Alternate" w:hAnsi="DIN Alternate"/>
        </w:rPr>
        <w:t>signatures</w:t>
      </w:r>
      <w:r w:rsidR="00000C02">
        <w:rPr>
          <w:rFonts w:ascii="DIN Alternate" w:hAnsi="DIN Alternate"/>
        </w:rPr>
        <w:t xml:space="preserve"> (</w:t>
      </w:r>
      <w:r w:rsidR="00CD3E2F">
        <w:rPr>
          <w:rFonts w:ascii="DIN Alternate" w:hAnsi="DIN Alternate"/>
        </w:rPr>
        <w:t xml:space="preserve">merci de </w:t>
      </w:r>
      <w:r w:rsidR="00000C02">
        <w:rPr>
          <w:rFonts w:ascii="DIN Alternate" w:hAnsi="DIN Alternate"/>
        </w:rPr>
        <w:t>continue</w:t>
      </w:r>
      <w:r w:rsidR="00CD3E2F">
        <w:rPr>
          <w:rFonts w:ascii="DIN Alternate" w:hAnsi="DIN Alternate"/>
        </w:rPr>
        <w:t>r</w:t>
      </w:r>
      <w:r w:rsidR="00000C02">
        <w:rPr>
          <w:rFonts w:ascii="DIN Alternate" w:hAnsi="DIN Alternate"/>
        </w:rPr>
        <w:t xml:space="preserve"> à la faire tourner !)</w:t>
      </w:r>
      <w:r w:rsidR="006D3342">
        <w:rPr>
          <w:rFonts w:ascii="DIN Alternate" w:hAnsi="DIN Alternate"/>
        </w:rPr>
        <w:t>.</w:t>
      </w:r>
    </w:p>
    <w:p w14:paraId="3B2883BD" w14:textId="046F0595" w:rsidR="00E13B4A" w:rsidRPr="006E2FCA" w:rsidRDefault="00692680" w:rsidP="006E2FCA">
      <w:pPr>
        <w:jc w:val="both"/>
        <w:rPr>
          <w:rFonts w:ascii="DIN Alternate" w:hAnsi="DIN Alternate"/>
        </w:rPr>
      </w:pPr>
      <w:r>
        <w:rPr>
          <w:rFonts w:ascii="DIN Alternate" w:hAnsi="DIN Alternate"/>
        </w:rPr>
        <w:t>N</w:t>
      </w:r>
      <w:r w:rsidR="00FE5FB9" w:rsidRPr="006E2FCA">
        <w:rPr>
          <w:rFonts w:ascii="DIN Alternate" w:hAnsi="DIN Alternate"/>
        </w:rPr>
        <w:t>otre compte</w:t>
      </w:r>
      <w:r w:rsidR="00B63E9A">
        <w:rPr>
          <w:rFonts w:ascii="DIN Alternate" w:hAnsi="DIN Alternate"/>
        </w:rPr>
        <w:t xml:space="preserve"> Instagram @NONausurfenboite.fr </w:t>
      </w:r>
      <w:r>
        <w:rPr>
          <w:rFonts w:ascii="DIN Alternate" w:hAnsi="DIN Alternate"/>
        </w:rPr>
        <w:t>a désormais</w:t>
      </w:r>
      <w:r w:rsidR="00FE5FB9" w:rsidRPr="006E2FCA">
        <w:rPr>
          <w:rFonts w:ascii="DIN Alternate" w:hAnsi="DIN Alternate"/>
        </w:rPr>
        <w:t xml:space="preserve"> </w:t>
      </w:r>
      <w:r w:rsidR="007F5A94" w:rsidRPr="006E2FCA">
        <w:rPr>
          <w:rFonts w:ascii="DIN Alternate" w:hAnsi="DIN Alternate"/>
        </w:rPr>
        <w:t>1</w:t>
      </w:r>
      <w:r w:rsidR="00FA1945">
        <w:rPr>
          <w:rFonts w:ascii="DIN Alternate" w:hAnsi="DIN Alternate"/>
        </w:rPr>
        <w:t>9</w:t>
      </w:r>
      <w:r w:rsidR="003151A7">
        <w:rPr>
          <w:rFonts w:ascii="DIN Alternate" w:hAnsi="DIN Alternate"/>
        </w:rPr>
        <w:t>29</w:t>
      </w:r>
      <w:r w:rsidR="007F5A94" w:rsidRPr="006E2FCA">
        <w:rPr>
          <w:rFonts w:ascii="DIN Alternate" w:hAnsi="DIN Alternate"/>
        </w:rPr>
        <w:t xml:space="preserve"> </w:t>
      </w:r>
      <w:r w:rsidR="006433CF" w:rsidRPr="006E2FCA">
        <w:rPr>
          <w:rFonts w:ascii="DIN Alternate" w:hAnsi="DIN Alternate"/>
        </w:rPr>
        <w:t>abonnés</w:t>
      </w:r>
      <w:r w:rsidR="00FE5FB9" w:rsidRPr="006E2FCA">
        <w:rPr>
          <w:rFonts w:ascii="DIN Alternate" w:hAnsi="DIN Alternate"/>
        </w:rPr>
        <w:t xml:space="preserve">. </w:t>
      </w:r>
      <w:r w:rsidR="006433CF" w:rsidRPr="006E2FCA">
        <w:rPr>
          <w:rFonts w:ascii="DIN Alternate" w:hAnsi="DIN Alternate"/>
        </w:rPr>
        <w:t>Cette</w:t>
      </w:r>
      <w:r w:rsidR="007F5A94" w:rsidRPr="006E2FCA">
        <w:rPr>
          <w:rFonts w:ascii="DIN Alternate" w:hAnsi="DIN Alternate"/>
        </w:rPr>
        <w:t xml:space="preserve"> Newsletter </w:t>
      </w:r>
      <w:r w:rsidR="00765C0A" w:rsidRPr="006E2FCA">
        <w:rPr>
          <w:rFonts w:ascii="DIN Alternate" w:hAnsi="DIN Alternate"/>
        </w:rPr>
        <w:t>est</w:t>
      </w:r>
      <w:r w:rsidR="007F5A94" w:rsidRPr="006E2FCA">
        <w:rPr>
          <w:rFonts w:ascii="DIN Alternate" w:hAnsi="DIN Alternate"/>
        </w:rPr>
        <w:t xml:space="preserve"> diffusée à </w:t>
      </w:r>
      <w:r w:rsidR="00C82B26">
        <w:rPr>
          <w:rFonts w:ascii="DIN Alternate" w:hAnsi="DIN Alternate"/>
        </w:rPr>
        <w:t>4</w:t>
      </w:r>
      <w:r w:rsidR="001E5F2F">
        <w:rPr>
          <w:rFonts w:ascii="DIN Alternate" w:hAnsi="DIN Alternate"/>
        </w:rPr>
        <w:t>73</w:t>
      </w:r>
      <w:r w:rsidR="007F5A94" w:rsidRPr="006E2FCA">
        <w:rPr>
          <w:rFonts w:ascii="DIN Alternate" w:hAnsi="DIN Alternate"/>
        </w:rPr>
        <w:t xml:space="preserve"> abonnés.</w:t>
      </w:r>
      <w:r w:rsidR="00765C0A" w:rsidRPr="006E2FCA">
        <w:rPr>
          <w:rFonts w:ascii="DIN Alternate" w:hAnsi="DIN Alternate"/>
        </w:rPr>
        <w:t xml:space="preserve"> </w:t>
      </w:r>
    </w:p>
    <w:p w14:paraId="2E0EB814" w14:textId="5F5FA5A4" w:rsidR="00E13B4A" w:rsidRPr="006E2FCA" w:rsidRDefault="001F7B61" w:rsidP="006E2FCA">
      <w:pPr>
        <w:jc w:val="both"/>
        <w:rPr>
          <w:rFonts w:ascii="DIN Alternate" w:hAnsi="DIN Alternate"/>
        </w:rPr>
      </w:pPr>
      <w:r>
        <w:rPr>
          <w:rFonts w:ascii="DIN Alternate" w:hAnsi="DIN Alternate"/>
        </w:rPr>
        <w:t>N</w:t>
      </w:r>
      <w:r w:rsidR="00FE5FB9" w:rsidRPr="006E2FCA">
        <w:rPr>
          <w:rFonts w:ascii="DIN Alternate" w:hAnsi="DIN Alternate"/>
        </w:rPr>
        <w:t>o</w:t>
      </w:r>
      <w:r w:rsidR="00D156C3">
        <w:rPr>
          <w:rFonts w:ascii="DIN Alternate" w:hAnsi="DIN Alternate"/>
        </w:rPr>
        <w:t>tr</w:t>
      </w:r>
      <w:r w:rsidR="00E531A4">
        <w:rPr>
          <w:rFonts w:ascii="DIN Alternate" w:hAnsi="DIN Alternate"/>
        </w:rPr>
        <w:t>e</w:t>
      </w:r>
      <w:r>
        <w:rPr>
          <w:rFonts w:ascii="DIN Alternate" w:hAnsi="DIN Alternate"/>
        </w:rPr>
        <w:t xml:space="preserve"> cagnotte</w:t>
      </w:r>
      <w:r w:rsidR="00A77BC7">
        <w:rPr>
          <w:rFonts w:ascii="DIN Alternate" w:hAnsi="DIN Alternate"/>
        </w:rPr>
        <w:t xml:space="preserve"> </w:t>
      </w:r>
      <w:r w:rsidR="00D64F01" w:rsidRPr="006E2FCA">
        <w:rPr>
          <w:rFonts w:ascii="DIN Alternate" w:hAnsi="DIN Alternate"/>
        </w:rPr>
        <w:t>destiné</w:t>
      </w:r>
      <w:r w:rsidR="00A77BC7">
        <w:rPr>
          <w:rFonts w:ascii="DIN Alternate" w:hAnsi="DIN Alternate"/>
        </w:rPr>
        <w:t xml:space="preserve">e à couvrir </w:t>
      </w:r>
      <w:r w:rsidR="001E5F2F">
        <w:rPr>
          <w:rFonts w:ascii="DIN Alternate" w:hAnsi="DIN Alternate"/>
        </w:rPr>
        <w:t>no</w:t>
      </w:r>
      <w:r w:rsidR="00A77BC7">
        <w:rPr>
          <w:rFonts w:ascii="DIN Alternate" w:hAnsi="DIN Alternate"/>
        </w:rPr>
        <w:t>s</w:t>
      </w:r>
      <w:r w:rsidR="00D64F01" w:rsidRPr="006E2FCA">
        <w:rPr>
          <w:rFonts w:ascii="DIN Alternate" w:hAnsi="DIN Alternate"/>
        </w:rPr>
        <w:t xml:space="preserve"> frais </w:t>
      </w:r>
      <w:r w:rsidR="00396972">
        <w:rPr>
          <w:rFonts w:ascii="DIN Alternate" w:hAnsi="DIN Alternate"/>
        </w:rPr>
        <w:t>se trouve</w:t>
      </w:r>
      <w:r w:rsidR="00D156C3">
        <w:rPr>
          <w:rFonts w:ascii="DIN Alternate" w:hAnsi="DIN Alternate"/>
        </w:rPr>
        <w:t xml:space="preserve"> </w:t>
      </w:r>
      <w:hyperlink r:id="rId32" w:history="1">
        <w:r w:rsidR="008B543C">
          <w:rPr>
            <w:rStyle w:val="Lienhypertexte"/>
            <w:rFonts w:ascii="DIN Alternate" w:hAnsi="DIN Alternate"/>
          </w:rPr>
          <w:t>ici</w:t>
        </w:r>
      </w:hyperlink>
      <w:r w:rsidR="00D156C3">
        <w:rPr>
          <w:rFonts w:ascii="DIN Alternate" w:hAnsi="DIN Alternate"/>
        </w:rPr>
        <w:t xml:space="preserve">, merci </w:t>
      </w:r>
      <w:r w:rsidR="001E5F2F">
        <w:rPr>
          <w:rFonts w:ascii="DIN Alternate" w:hAnsi="DIN Alternate"/>
        </w:rPr>
        <w:t>pour votre</w:t>
      </w:r>
      <w:r w:rsidR="00D156C3">
        <w:rPr>
          <w:rFonts w:ascii="DIN Alternate" w:hAnsi="DIN Alternate"/>
        </w:rPr>
        <w:t xml:space="preserve"> aide !</w:t>
      </w:r>
    </w:p>
    <w:p w14:paraId="74AC9BA0" w14:textId="3AA459C9" w:rsidR="00E13B4A" w:rsidRPr="006E2FCA" w:rsidRDefault="00AE0F75" w:rsidP="006E2FCA">
      <w:pPr>
        <w:jc w:val="both"/>
        <w:rPr>
          <w:rFonts w:ascii="DIN Alternate" w:hAnsi="DIN Alternate"/>
        </w:rPr>
      </w:pPr>
      <w:r w:rsidRPr="006E2FCA">
        <w:rPr>
          <w:rFonts w:ascii="DIN Alternate" w:hAnsi="DIN Alternate"/>
        </w:rPr>
        <w:t xml:space="preserve">Pour consulter les articles </w:t>
      </w:r>
      <w:r w:rsidR="00AE7E10" w:rsidRPr="006E2FCA">
        <w:rPr>
          <w:rFonts w:ascii="DIN Alternate" w:hAnsi="DIN Alternate"/>
        </w:rPr>
        <w:t>cités dans cette lettre</w:t>
      </w:r>
      <w:r w:rsidRPr="006E2FCA">
        <w:rPr>
          <w:rFonts w:ascii="DIN Alternate" w:hAnsi="DIN Alternate"/>
        </w:rPr>
        <w:t xml:space="preserve">, </w:t>
      </w:r>
      <w:r w:rsidR="00AE7E10" w:rsidRPr="006E2FCA">
        <w:rPr>
          <w:rFonts w:ascii="DIN Alternate" w:hAnsi="DIN Alternate"/>
        </w:rPr>
        <w:t>voir</w:t>
      </w:r>
      <w:r w:rsidRPr="006E2FCA">
        <w:rPr>
          <w:rFonts w:ascii="DIN Alternate" w:hAnsi="DIN Alternate"/>
        </w:rPr>
        <w:t xml:space="preserve"> notre </w:t>
      </w:r>
      <w:hyperlink r:id="rId33" w:history="1">
        <w:r w:rsidRPr="006E2FCA">
          <w:rPr>
            <w:rStyle w:val="Lienhypertexte"/>
            <w:rFonts w:ascii="DIN Alternate" w:hAnsi="DIN Alternate"/>
          </w:rPr>
          <w:t>revue de presse</w:t>
        </w:r>
      </w:hyperlink>
      <w:r w:rsidRPr="006E2FCA">
        <w:rPr>
          <w:rFonts w:ascii="DIN Alternate" w:hAnsi="DIN Alternate"/>
        </w:rPr>
        <w:t xml:space="preserve">. </w:t>
      </w:r>
      <w:r w:rsidR="00FE5FB9" w:rsidRPr="006E2FCA">
        <w:rPr>
          <w:rFonts w:ascii="DIN Alternate" w:hAnsi="DIN Alternate"/>
        </w:rPr>
        <w:t xml:space="preserve">Pour toute question, </w:t>
      </w:r>
      <w:r w:rsidR="004B384A" w:rsidRPr="006E2FCA">
        <w:rPr>
          <w:rFonts w:ascii="DIN Alternate" w:hAnsi="DIN Alternate"/>
        </w:rPr>
        <w:t>écrivez-nous à</w:t>
      </w:r>
      <w:r w:rsidR="00FE5FB9" w:rsidRPr="006E2FCA">
        <w:rPr>
          <w:rFonts w:ascii="DIN Alternate" w:hAnsi="DIN Alternate"/>
        </w:rPr>
        <w:t xml:space="preserve"> contact@n</w:t>
      </w:r>
      <w:r w:rsidR="00B36752" w:rsidRPr="006E2FCA">
        <w:rPr>
          <w:rFonts w:ascii="DIN Alternate" w:hAnsi="DIN Alternate"/>
        </w:rPr>
        <w:t>s33</w:t>
      </w:r>
      <w:r w:rsidR="00FE5FB9" w:rsidRPr="006E2FCA">
        <w:rPr>
          <w:rFonts w:ascii="DIN Alternate" w:hAnsi="DIN Alternate"/>
        </w:rPr>
        <w:t>.fr</w:t>
      </w:r>
      <w:r w:rsidR="000A0AAA" w:rsidRPr="006E2FCA">
        <w:rPr>
          <w:rFonts w:ascii="DIN Alternate" w:hAnsi="DIN Alternate"/>
        </w:rPr>
        <w:t>.</w:t>
      </w:r>
    </w:p>
    <w:p w14:paraId="1185E5A1" w14:textId="14545356" w:rsidR="00BD0264" w:rsidRDefault="00BD0264">
      <w:pPr>
        <w:suppressAutoHyphens w:val="0"/>
        <w:spacing w:after="0" w:line="240" w:lineRule="auto"/>
        <w:rPr>
          <w:rFonts w:ascii="DIN Alternate" w:hAnsi="DIN Alternate"/>
          <w:b/>
          <w:bCs/>
          <w:u w:val="single"/>
        </w:rPr>
      </w:pPr>
    </w:p>
    <w:p w14:paraId="020DB76E" w14:textId="035AC0A5" w:rsidR="005D3639" w:rsidRDefault="005D3639">
      <w:pPr>
        <w:suppressAutoHyphens w:val="0"/>
        <w:spacing w:after="0" w:line="240" w:lineRule="auto"/>
        <w:rPr>
          <w:rFonts w:ascii="DIN Alternate" w:hAnsi="DIN Alternate"/>
          <w:b/>
          <w:bCs/>
          <w:u w:val="single"/>
        </w:rPr>
      </w:pPr>
    </w:p>
    <w:p w14:paraId="4B9D3090" w14:textId="77777777" w:rsidR="005D3639" w:rsidRDefault="005D3639">
      <w:pPr>
        <w:suppressAutoHyphens w:val="0"/>
        <w:spacing w:after="0" w:line="240" w:lineRule="auto"/>
        <w:rPr>
          <w:rFonts w:ascii="DIN Alternate" w:hAnsi="DIN Alternate"/>
          <w:b/>
          <w:bCs/>
          <w:u w:val="single"/>
        </w:rPr>
      </w:pPr>
    </w:p>
    <w:p w14:paraId="24E93E0F" w14:textId="01190329" w:rsidR="00E13B4A" w:rsidRPr="006E2FCA" w:rsidRDefault="00FE5FB9" w:rsidP="00A62518">
      <w:pPr>
        <w:tabs>
          <w:tab w:val="left" w:pos="521"/>
        </w:tabs>
        <w:jc w:val="both"/>
        <w:rPr>
          <w:rFonts w:ascii="DIN Alternate" w:hAnsi="DIN Alternate"/>
        </w:rPr>
      </w:pPr>
      <w:r w:rsidRPr="006E2FCA">
        <w:rPr>
          <w:rFonts w:ascii="DIN Alternate" w:hAnsi="DIN Alternate"/>
        </w:rPr>
        <w:t>On continue, plus déterminés que jamais !</w:t>
      </w:r>
    </w:p>
    <w:p w14:paraId="60390310" w14:textId="6ADA11C2" w:rsidR="00CA7822" w:rsidRDefault="00FE5FB9" w:rsidP="00CA7822">
      <w:pPr>
        <w:jc w:val="both"/>
        <w:rPr>
          <w:rFonts w:ascii="DIN Alternate" w:hAnsi="DIN Alternate"/>
          <w:b/>
        </w:rPr>
      </w:pPr>
      <w:r w:rsidRPr="006E2FCA">
        <w:rPr>
          <w:rFonts w:ascii="DIN Alternate" w:hAnsi="DIN Alternate"/>
          <w:b/>
        </w:rPr>
        <w:t>Le collectif NON au surfpark à Canéjan</w:t>
      </w:r>
    </w:p>
    <w:p w14:paraId="4AE8339D" w14:textId="3F4693BA" w:rsidR="008E46E4" w:rsidRDefault="008E46E4" w:rsidP="00CA7822">
      <w:pPr>
        <w:jc w:val="both"/>
        <w:rPr>
          <w:rFonts w:ascii="DIN Alternate" w:hAnsi="DIN Alternate"/>
          <w:b/>
        </w:rPr>
      </w:pPr>
    </w:p>
    <w:p w14:paraId="119E158C" w14:textId="7AFF2CED" w:rsidR="005D3639" w:rsidRDefault="005D3639" w:rsidP="00CA7822">
      <w:pPr>
        <w:jc w:val="both"/>
        <w:rPr>
          <w:rFonts w:ascii="DIN Alternate" w:hAnsi="DIN Alternate"/>
          <w:b/>
        </w:rPr>
      </w:pPr>
    </w:p>
    <w:p w14:paraId="2A6B6BEC" w14:textId="4CF6DD0A" w:rsidR="005D3639" w:rsidRDefault="005D3639" w:rsidP="00CA7822">
      <w:pPr>
        <w:jc w:val="both"/>
        <w:rPr>
          <w:rFonts w:ascii="DIN Alternate" w:hAnsi="DIN Alternate"/>
          <w:b/>
        </w:rPr>
      </w:pPr>
    </w:p>
    <w:p w14:paraId="358A98CF" w14:textId="69BB8417" w:rsidR="005D3639" w:rsidRDefault="005D3639" w:rsidP="00CA7822">
      <w:pPr>
        <w:jc w:val="both"/>
        <w:rPr>
          <w:rFonts w:ascii="DIN Alternate" w:hAnsi="DIN Alternate"/>
          <w:b/>
        </w:rPr>
      </w:pPr>
    </w:p>
    <w:p w14:paraId="59C76223" w14:textId="3EEA5FC8" w:rsidR="005D3639" w:rsidRDefault="005D3639" w:rsidP="00CA7822">
      <w:pPr>
        <w:jc w:val="both"/>
        <w:rPr>
          <w:rFonts w:ascii="DIN Alternate" w:hAnsi="DIN Alternate"/>
          <w:b/>
        </w:rPr>
      </w:pPr>
    </w:p>
    <w:p w14:paraId="40695CFD" w14:textId="7CED8238" w:rsidR="005D3639" w:rsidRDefault="005D3639" w:rsidP="00CA7822">
      <w:pPr>
        <w:jc w:val="both"/>
        <w:rPr>
          <w:rFonts w:ascii="DIN Alternate" w:hAnsi="DIN Alternate"/>
          <w:b/>
        </w:rPr>
      </w:pPr>
    </w:p>
    <w:p w14:paraId="3EA9A118" w14:textId="5B4435EF" w:rsidR="005D3639" w:rsidRDefault="005D3639" w:rsidP="00CA7822">
      <w:pPr>
        <w:jc w:val="both"/>
        <w:rPr>
          <w:rFonts w:ascii="DIN Alternate" w:hAnsi="DIN Alternate"/>
          <w:b/>
        </w:rPr>
      </w:pPr>
    </w:p>
    <w:p w14:paraId="62D6048A" w14:textId="32A2BE54" w:rsidR="005D3639" w:rsidRDefault="005D3639" w:rsidP="00CA7822">
      <w:pPr>
        <w:jc w:val="both"/>
        <w:rPr>
          <w:rFonts w:ascii="DIN Alternate" w:hAnsi="DIN Alternate"/>
          <w:b/>
        </w:rPr>
      </w:pPr>
    </w:p>
    <w:p w14:paraId="286C5F21" w14:textId="51B55641" w:rsidR="005D3639" w:rsidRDefault="005D3639" w:rsidP="00CA7822">
      <w:pPr>
        <w:jc w:val="both"/>
        <w:rPr>
          <w:rFonts w:ascii="DIN Alternate" w:hAnsi="DIN Alternate"/>
          <w:b/>
        </w:rPr>
      </w:pPr>
    </w:p>
    <w:p w14:paraId="34BAD740" w14:textId="23C9710B" w:rsidR="005D3639" w:rsidRDefault="005D3639" w:rsidP="00CA7822">
      <w:pPr>
        <w:jc w:val="both"/>
        <w:rPr>
          <w:rFonts w:ascii="DIN Alternate" w:hAnsi="DIN Alternate"/>
          <w:b/>
        </w:rPr>
      </w:pPr>
    </w:p>
    <w:p w14:paraId="02028B7E" w14:textId="4FD9C73D" w:rsidR="005D3639" w:rsidRDefault="005D3639" w:rsidP="00CA7822">
      <w:pPr>
        <w:jc w:val="both"/>
        <w:rPr>
          <w:rFonts w:ascii="DIN Alternate" w:hAnsi="DIN Alternate"/>
          <w:b/>
        </w:rPr>
      </w:pPr>
    </w:p>
    <w:p w14:paraId="70BD54AF" w14:textId="06026ABB" w:rsidR="005D3639" w:rsidRDefault="005D3639" w:rsidP="00CA7822">
      <w:pPr>
        <w:jc w:val="both"/>
        <w:rPr>
          <w:rFonts w:ascii="DIN Alternate" w:hAnsi="DIN Alternate"/>
          <w:b/>
        </w:rPr>
      </w:pPr>
    </w:p>
    <w:p w14:paraId="3DDF14F2" w14:textId="02761AA9" w:rsidR="005D3639" w:rsidRDefault="005D3639" w:rsidP="00CA7822">
      <w:pPr>
        <w:jc w:val="both"/>
        <w:rPr>
          <w:rFonts w:ascii="DIN Alternate" w:hAnsi="DIN Alternate"/>
          <w:b/>
        </w:rPr>
      </w:pPr>
    </w:p>
    <w:p w14:paraId="19DBF1F8" w14:textId="01882D28" w:rsidR="00E13B4A" w:rsidRDefault="00C655D8" w:rsidP="00CA7822">
      <w:pPr>
        <w:jc w:val="both"/>
      </w:pPr>
      <w:r w:rsidRPr="000E463B">
        <w:rPr>
          <w:noProof/>
          <w:lang w:eastAsia="fr-FR"/>
        </w:rPr>
        <w:drawing>
          <wp:inline distT="0" distB="0" distL="0" distR="0" wp14:anchorId="3D094780" wp14:editId="6CAAD199">
            <wp:extent cx="4715510" cy="16033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5510" cy="1603375"/>
                    </a:xfrm>
                    <a:prstGeom prst="rect">
                      <a:avLst/>
                    </a:prstGeom>
                    <a:noFill/>
                    <a:ln>
                      <a:noFill/>
                    </a:ln>
                  </pic:spPr>
                </pic:pic>
              </a:graphicData>
            </a:graphic>
          </wp:inline>
        </w:drawing>
      </w:r>
    </w:p>
    <w:p w14:paraId="40B6F107" w14:textId="718D32E0" w:rsidR="00820FFC" w:rsidRPr="00BF54C3" w:rsidRDefault="00820FFC">
      <w:pPr>
        <w:rPr>
          <w:sz w:val="18"/>
        </w:rPr>
      </w:pPr>
      <w:r w:rsidRPr="00BF54C3">
        <w:rPr>
          <w:sz w:val="18"/>
        </w:rPr>
        <w:t xml:space="preserve">Publication du Collectif NON au surfpark à Canéjan, porté par l’association Canéjan en transition. Adresse :  </w:t>
      </w:r>
      <w:r w:rsidRPr="00BF54C3">
        <w:rPr>
          <w:rStyle w:val="street-address"/>
          <w:sz w:val="18"/>
        </w:rPr>
        <w:t>1 bis boulevard Pey Arnaud, 33610 Canéjan. Contact : contact@ns33.fr</w:t>
      </w:r>
    </w:p>
    <w:sectPr w:rsidR="00820FFC" w:rsidRPr="00BF54C3" w:rsidSect="00707950">
      <w:footerReference w:type="default" r:id="rId35"/>
      <w:pgSz w:w="11906" w:h="16838" w:code="9"/>
      <w:pgMar w:top="1418" w:right="1418" w:bottom="1418" w:left="1418"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714FD" w14:textId="77777777" w:rsidR="00EA6C8C" w:rsidRDefault="00EA6C8C" w:rsidP="00396972">
      <w:pPr>
        <w:spacing w:after="0" w:line="240" w:lineRule="auto"/>
      </w:pPr>
      <w:r>
        <w:separator/>
      </w:r>
    </w:p>
  </w:endnote>
  <w:endnote w:type="continuationSeparator" w:id="0">
    <w:p w14:paraId="062D30E9" w14:textId="77777777" w:rsidR="00EA6C8C" w:rsidRDefault="00EA6C8C" w:rsidP="00396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0002AFF" w:usb1="4000ACFF" w:usb2="00000001" w:usb3="00000000" w:csb0="000001FF" w:csb1="00000000"/>
  </w:font>
  <w:font w:name="Liberation Sans">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MV Bol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Filmotype Maxwell">
    <w:panose1 w:val="020B0600030602030003"/>
    <w:charset w:val="00"/>
    <w:family w:val="swiss"/>
    <w:notTrueType/>
    <w:pitch w:val="variable"/>
    <w:sig w:usb0="A000006F" w:usb1="5000004B" w:usb2="00000000" w:usb3="00000000" w:csb0="00000093" w:csb1="00000000"/>
  </w:font>
  <w:font w:name="DIN Alternate">
    <w:panose1 w:val="00000000000000000000"/>
    <w:charset w:val="00"/>
    <w:family w:val="modern"/>
    <w:notTrueType/>
    <w:pitch w:val="variable"/>
    <w:sig w:usb0="800000AF" w:usb1="40002048"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6353221"/>
      <w:docPartObj>
        <w:docPartGallery w:val="Page Numbers (Bottom of Page)"/>
        <w:docPartUnique/>
      </w:docPartObj>
    </w:sdtPr>
    <w:sdtEndPr/>
    <w:sdtContent>
      <w:p w14:paraId="76EF2ABD" w14:textId="679D005E" w:rsidR="00351AC7" w:rsidRDefault="00351AC7">
        <w:pPr>
          <w:pStyle w:val="Pieddepage"/>
          <w:jc w:val="center"/>
        </w:pPr>
        <w:r>
          <w:fldChar w:fldCharType="begin"/>
        </w:r>
        <w:r>
          <w:instrText>PAGE   \* MERGEFORMAT</w:instrText>
        </w:r>
        <w:r>
          <w:fldChar w:fldCharType="separate"/>
        </w:r>
        <w:r w:rsidR="00B53A80">
          <w:rPr>
            <w:noProof/>
          </w:rPr>
          <w:t>6</w:t>
        </w:r>
        <w:r>
          <w:fldChar w:fldCharType="end"/>
        </w:r>
      </w:p>
    </w:sdtContent>
  </w:sdt>
  <w:p w14:paraId="1722D483" w14:textId="77777777" w:rsidR="00351AC7" w:rsidRDefault="00351AC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8573E" w14:textId="77777777" w:rsidR="00EA6C8C" w:rsidRDefault="00EA6C8C" w:rsidP="00396972">
      <w:pPr>
        <w:spacing w:after="0" w:line="240" w:lineRule="auto"/>
      </w:pPr>
      <w:r>
        <w:separator/>
      </w:r>
    </w:p>
  </w:footnote>
  <w:footnote w:type="continuationSeparator" w:id="0">
    <w:p w14:paraId="1F97D492" w14:textId="77777777" w:rsidR="00EA6C8C" w:rsidRDefault="00EA6C8C" w:rsidP="003969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CAE13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20C1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62AC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0D8FA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C1C1C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90D8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0457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5E65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D25B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E4C5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F497B"/>
    <w:multiLevelType w:val="hybridMultilevel"/>
    <w:tmpl w:val="528C16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5CE4F04"/>
    <w:multiLevelType w:val="hybridMultilevel"/>
    <w:tmpl w:val="2E946D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59E0F3E"/>
    <w:multiLevelType w:val="hybridMultilevel"/>
    <w:tmpl w:val="CD9427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7C64898"/>
    <w:multiLevelType w:val="hybridMultilevel"/>
    <w:tmpl w:val="7F627B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EA1C55"/>
    <w:multiLevelType w:val="hybridMultilevel"/>
    <w:tmpl w:val="9E7C73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1FA2B24"/>
    <w:multiLevelType w:val="hybridMultilevel"/>
    <w:tmpl w:val="B1940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20C6900"/>
    <w:multiLevelType w:val="multilevel"/>
    <w:tmpl w:val="C402F9C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4121193"/>
    <w:multiLevelType w:val="hybridMultilevel"/>
    <w:tmpl w:val="EA8468C6"/>
    <w:lvl w:ilvl="0" w:tplc="ED38187E">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73D1161"/>
    <w:multiLevelType w:val="multilevel"/>
    <w:tmpl w:val="CBEA50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31F36380"/>
    <w:multiLevelType w:val="hybridMultilevel"/>
    <w:tmpl w:val="1EAE3A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156BBF"/>
    <w:multiLevelType w:val="hybridMultilevel"/>
    <w:tmpl w:val="BE9CE8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7B43B53"/>
    <w:multiLevelType w:val="multilevel"/>
    <w:tmpl w:val="57F005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3AE360F1"/>
    <w:multiLevelType w:val="hybridMultilevel"/>
    <w:tmpl w:val="A3F20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DF77E55"/>
    <w:multiLevelType w:val="hybridMultilevel"/>
    <w:tmpl w:val="947606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52B4C90"/>
    <w:multiLevelType w:val="hybridMultilevel"/>
    <w:tmpl w:val="AAB0B7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5FA5B7C"/>
    <w:multiLevelType w:val="hybridMultilevel"/>
    <w:tmpl w:val="E0244C72"/>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6" w15:restartNumberingAfterBreak="0">
    <w:nsid w:val="59334DB5"/>
    <w:multiLevelType w:val="hybridMultilevel"/>
    <w:tmpl w:val="CF20A7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DB94FE4"/>
    <w:multiLevelType w:val="hybridMultilevel"/>
    <w:tmpl w:val="35E88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612E4A"/>
    <w:multiLevelType w:val="hybridMultilevel"/>
    <w:tmpl w:val="C06EB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7556350"/>
    <w:multiLevelType w:val="hybridMultilevel"/>
    <w:tmpl w:val="FC54BD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7F43A9D"/>
    <w:multiLevelType w:val="hybridMultilevel"/>
    <w:tmpl w:val="405ED3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1D37279"/>
    <w:multiLevelType w:val="hybridMultilevel"/>
    <w:tmpl w:val="27B25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38B5FBC"/>
    <w:multiLevelType w:val="hybridMultilevel"/>
    <w:tmpl w:val="86444A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63940C3"/>
    <w:multiLevelType w:val="hybridMultilevel"/>
    <w:tmpl w:val="8F3A08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66A1026"/>
    <w:multiLevelType w:val="hybridMultilevel"/>
    <w:tmpl w:val="7CD09D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C4D79AB"/>
    <w:multiLevelType w:val="multilevel"/>
    <w:tmpl w:val="B9B049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21"/>
  </w:num>
  <w:num w:numId="2">
    <w:abstractNumId w:val="18"/>
  </w:num>
  <w:num w:numId="3">
    <w:abstractNumId w:val="35"/>
  </w:num>
  <w:num w:numId="4">
    <w:abstractNumId w:val="16"/>
  </w:num>
  <w:num w:numId="5">
    <w:abstractNumId w:val="25"/>
  </w:num>
  <w:num w:numId="6">
    <w:abstractNumId w:val="20"/>
  </w:num>
  <w:num w:numId="7">
    <w:abstractNumId w:val="11"/>
  </w:num>
  <w:num w:numId="8">
    <w:abstractNumId w:val="12"/>
  </w:num>
  <w:num w:numId="9">
    <w:abstractNumId w:val="30"/>
  </w:num>
  <w:num w:numId="10">
    <w:abstractNumId w:val="23"/>
  </w:num>
  <w:num w:numId="11">
    <w:abstractNumId w:val="28"/>
  </w:num>
  <w:num w:numId="12">
    <w:abstractNumId w:val="29"/>
  </w:num>
  <w:num w:numId="13">
    <w:abstractNumId w:val="15"/>
  </w:num>
  <w:num w:numId="14">
    <w:abstractNumId w:val="26"/>
  </w:num>
  <w:num w:numId="15">
    <w:abstractNumId w:val="24"/>
  </w:num>
  <w:num w:numId="16">
    <w:abstractNumId w:val="27"/>
  </w:num>
  <w:num w:numId="17">
    <w:abstractNumId w:val="22"/>
  </w:num>
  <w:num w:numId="18">
    <w:abstractNumId w:val="34"/>
  </w:num>
  <w:num w:numId="19">
    <w:abstractNumId w:val="33"/>
  </w:num>
  <w:num w:numId="20">
    <w:abstractNumId w:val="32"/>
  </w:num>
  <w:num w:numId="21">
    <w:abstractNumId w:val="14"/>
  </w:num>
  <w:num w:numId="22">
    <w:abstractNumId w:val="19"/>
  </w:num>
  <w:num w:numId="23">
    <w:abstractNumId w:val="17"/>
  </w:num>
  <w:num w:numId="24">
    <w:abstractNumId w:val="10"/>
  </w:num>
  <w:num w:numId="25">
    <w:abstractNumId w:val="31"/>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B4A"/>
    <w:rsid w:val="00000C02"/>
    <w:rsid w:val="0000481A"/>
    <w:rsid w:val="00007AB0"/>
    <w:rsid w:val="00010674"/>
    <w:rsid w:val="00016FB0"/>
    <w:rsid w:val="0002058D"/>
    <w:rsid w:val="0003216C"/>
    <w:rsid w:val="00034CB1"/>
    <w:rsid w:val="00042B36"/>
    <w:rsid w:val="0004481B"/>
    <w:rsid w:val="00045F8D"/>
    <w:rsid w:val="000519B6"/>
    <w:rsid w:val="000600DD"/>
    <w:rsid w:val="000601BC"/>
    <w:rsid w:val="00060864"/>
    <w:rsid w:val="0006279D"/>
    <w:rsid w:val="000641FE"/>
    <w:rsid w:val="00070C99"/>
    <w:rsid w:val="000739BA"/>
    <w:rsid w:val="000740CF"/>
    <w:rsid w:val="00080F08"/>
    <w:rsid w:val="00081FEF"/>
    <w:rsid w:val="000833A8"/>
    <w:rsid w:val="00083790"/>
    <w:rsid w:val="00086F7D"/>
    <w:rsid w:val="000875DD"/>
    <w:rsid w:val="00090FE9"/>
    <w:rsid w:val="00096D3D"/>
    <w:rsid w:val="00097405"/>
    <w:rsid w:val="000A0AAA"/>
    <w:rsid w:val="000A35DB"/>
    <w:rsid w:val="000A45D9"/>
    <w:rsid w:val="000A469C"/>
    <w:rsid w:val="000A4779"/>
    <w:rsid w:val="000B02D6"/>
    <w:rsid w:val="000B304E"/>
    <w:rsid w:val="000C2A9C"/>
    <w:rsid w:val="000C5466"/>
    <w:rsid w:val="000C7AD3"/>
    <w:rsid w:val="000D158A"/>
    <w:rsid w:val="000D7CF6"/>
    <w:rsid w:val="000E075A"/>
    <w:rsid w:val="000F2EF4"/>
    <w:rsid w:val="000F4A53"/>
    <w:rsid w:val="00102F8A"/>
    <w:rsid w:val="0010404B"/>
    <w:rsid w:val="0010448D"/>
    <w:rsid w:val="001068A8"/>
    <w:rsid w:val="00107894"/>
    <w:rsid w:val="00121D6F"/>
    <w:rsid w:val="00124738"/>
    <w:rsid w:val="00126B55"/>
    <w:rsid w:val="00127A4E"/>
    <w:rsid w:val="001300F8"/>
    <w:rsid w:val="001331BC"/>
    <w:rsid w:val="00141D21"/>
    <w:rsid w:val="00142B5D"/>
    <w:rsid w:val="00144CC3"/>
    <w:rsid w:val="00151357"/>
    <w:rsid w:val="001532D6"/>
    <w:rsid w:val="00166C2D"/>
    <w:rsid w:val="00180ECC"/>
    <w:rsid w:val="001918E7"/>
    <w:rsid w:val="00196AD9"/>
    <w:rsid w:val="001A0CF6"/>
    <w:rsid w:val="001A26DF"/>
    <w:rsid w:val="001A6149"/>
    <w:rsid w:val="001A71BE"/>
    <w:rsid w:val="001C6962"/>
    <w:rsid w:val="001D107B"/>
    <w:rsid w:val="001D1164"/>
    <w:rsid w:val="001D3F8E"/>
    <w:rsid w:val="001D5906"/>
    <w:rsid w:val="001D67E0"/>
    <w:rsid w:val="001D6EB5"/>
    <w:rsid w:val="001D6EFE"/>
    <w:rsid w:val="001E211B"/>
    <w:rsid w:val="001E57D0"/>
    <w:rsid w:val="001E5F2F"/>
    <w:rsid w:val="001E6C13"/>
    <w:rsid w:val="001F13B0"/>
    <w:rsid w:val="001F7B61"/>
    <w:rsid w:val="002106F0"/>
    <w:rsid w:val="00213621"/>
    <w:rsid w:val="0021473D"/>
    <w:rsid w:val="00215219"/>
    <w:rsid w:val="00215893"/>
    <w:rsid w:val="00215F31"/>
    <w:rsid w:val="002165A8"/>
    <w:rsid w:val="002200F5"/>
    <w:rsid w:val="00223CE4"/>
    <w:rsid w:val="0022741B"/>
    <w:rsid w:val="00233D3B"/>
    <w:rsid w:val="002376CF"/>
    <w:rsid w:val="00242A69"/>
    <w:rsid w:val="002443F7"/>
    <w:rsid w:val="002477E0"/>
    <w:rsid w:val="00251272"/>
    <w:rsid w:val="0025128D"/>
    <w:rsid w:val="0025457B"/>
    <w:rsid w:val="00255688"/>
    <w:rsid w:val="00256319"/>
    <w:rsid w:val="00264616"/>
    <w:rsid w:val="002673B3"/>
    <w:rsid w:val="00267667"/>
    <w:rsid w:val="00286ABC"/>
    <w:rsid w:val="00290AF1"/>
    <w:rsid w:val="00290E4D"/>
    <w:rsid w:val="00291D4E"/>
    <w:rsid w:val="00291E89"/>
    <w:rsid w:val="00292564"/>
    <w:rsid w:val="002A0718"/>
    <w:rsid w:val="002A7984"/>
    <w:rsid w:val="002B551C"/>
    <w:rsid w:val="002C430D"/>
    <w:rsid w:val="002C67C2"/>
    <w:rsid w:val="002C6F92"/>
    <w:rsid w:val="002C72CC"/>
    <w:rsid w:val="002D4C00"/>
    <w:rsid w:val="002E1336"/>
    <w:rsid w:val="002E3136"/>
    <w:rsid w:val="002F0845"/>
    <w:rsid w:val="002F1692"/>
    <w:rsid w:val="002F25FF"/>
    <w:rsid w:val="002F5D66"/>
    <w:rsid w:val="0030573C"/>
    <w:rsid w:val="003061A1"/>
    <w:rsid w:val="00310606"/>
    <w:rsid w:val="00312045"/>
    <w:rsid w:val="003125B1"/>
    <w:rsid w:val="00313DB6"/>
    <w:rsid w:val="003151A7"/>
    <w:rsid w:val="00320291"/>
    <w:rsid w:val="00320AFC"/>
    <w:rsid w:val="00320CCF"/>
    <w:rsid w:val="00324C8F"/>
    <w:rsid w:val="00327DC9"/>
    <w:rsid w:val="00335A6B"/>
    <w:rsid w:val="0034134C"/>
    <w:rsid w:val="00345547"/>
    <w:rsid w:val="003475A6"/>
    <w:rsid w:val="00351AC7"/>
    <w:rsid w:val="00354DAC"/>
    <w:rsid w:val="0036040B"/>
    <w:rsid w:val="00366D49"/>
    <w:rsid w:val="00366F87"/>
    <w:rsid w:val="0037055D"/>
    <w:rsid w:val="00370A60"/>
    <w:rsid w:val="003852DC"/>
    <w:rsid w:val="00386472"/>
    <w:rsid w:val="00387E35"/>
    <w:rsid w:val="00390D1A"/>
    <w:rsid w:val="00391489"/>
    <w:rsid w:val="003937B5"/>
    <w:rsid w:val="00394254"/>
    <w:rsid w:val="00394723"/>
    <w:rsid w:val="00396972"/>
    <w:rsid w:val="003978DE"/>
    <w:rsid w:val="003A1C88"/>
    <w:rsid w:val="003B133E"/>
    <w:rsid w:val="003B1C46"/>
    <w:rsid w:val="003B31D2"/>
    <w:rsid w:val="003B4538"/>
    <w:rsid w:val="003C3C7E"/>
    <w:rsid w:val="003D050A"/>
    <w:rsid w:val="003D63D9"/>
    <w:rsid w:val="003E0640"/>
    <w:rsid w:val="003E2958"/>
    <w:rsid w:val="003E33BE"/>
    <w:rsid w:val="003E789B"/>
    <w:rsid w:val="003F060E"/>
    <w:rsid w:val="003F2902"/>
    <w:rsid w:val="003F3B54"/>
    <w:rsid w:val="003F6443"/>
    <w:rsid w:val="00402084"/>
    <w:rsid w:val="00405878"/>
    <w:rsid w:val="004076C1"/>
    <w:rsid w:val="00411779"/>
    <w:rsid w:val="00417F85"/>
    <w:rsid w:val="004218F8"/>
    <w:rsid w:val="0042265C"/>
    <w:rsid w:val="00422F8B"/>
    <w:rsid w:val="004240DB"/>
    <w:rsid w:val="00425DE2"/>
    <w:rsid w:val="004325A3"/>
    <w:rsid w:val="00436855"/>
    <w:rsid w:val="00441D1F"/>
    <w:rsid w:val="004446AF"/>
    <w:rsid w:val="00446B18"/>
    <w:rsid w:val="00451147"/>
    <w:rsid w:val="00454258"/>
    <w:rsid w:val="004551F1"/>
    <w:rsid w:val="004575F5"/>
    <w:rsid w:val="004629A8"/>
    <w:rsid w:val="00463FDF"/>
    <w:rsid w:val="00464523"/>
    <w:rsid w:val="00464FD3"/>
    <w:rsid w:val="00473E2F"/>
    <w:rsid w:val="00476081"/>
    <w:rsid w:val="0048106F"/>
    <w:rsid w:val="0048432F"/>
    <w:rsid w:val="00487FF2"/>
    <w:rsid w:val="00494557"/>
    <w:rsid w:val="004A7FCF"/>
    <w:rsid w:val="004B11E9"/>
    <w:rsid w:val="004B1D26"/>
    <w:rsid w:val="004B384A"/>
    <w:rsid w:val="004B3997"/>
    <w:rsid w:val="004B48D3"/>
    <w:rsid w:val="004D26C8"/>
    <w:rsid w:val="004D29F7"/>
    <w:rsid w:val="004D6905"/>
    <w:rsid w:val="004E2C32"/>
    <w:rsid w:val="004E5051"/>
    <w:rsid w:val="004E68F0"/>
    <w:rsid w:val="004F327C"/>
    <w:rsid w:val="004F49B5"/>
    <w:rsid w:val="004F7760"/>
    <w:rsid w:val="00504E53"/>
    <w:rsid w:val="00516BB5"/>
    <w:rsid w:val="005177CE"/>
    <w:rsid w:val="0052007F"/>
    <w:rsid w:val="0052068A"/>
    <w:rsid w:val="00523F1A"/>
    <w:rsid w:val="00526B1B"/>
    <w:rsid w:val="00527530"/>
    <w:rsid w:val="00531FC6"/>
    <w:rsid w:val="00532ACA"/>
    <w:rsid w:val="0053532B"/>
    <w:rsid w:val="005357C1"/>
    <w:rsid w:val="005409C1"/>
    <w:rsid w:val="00541A76"/>
    <w:rsid w:val="00545ED3"/>
    <w:rsid w:val="005513F3"/>
    <w:rsid w:val="00553169"/>
    <w:rsid w:val="00562DB3"/>
    <w:rsid w:val="0056341B"/>
    <w:rsid w:val="00567038"/>
    <w:rsid w:val="00571116"/>
    <w:rsid w:val="0057319D"/>
    <w:rsid w:val="005739C9"/>
    <w:rsid w:val="00574B8E"/>
    <w:rsid w:val="0058336A"/>
    <w:rsid w:val="00585E37"/>
    <w:rsid w:val="005924BB"/>
    <w:rsid w:val="0059380D"/>
    <w:rsid w:val="005A11D0"/>
    <w:rsid w:val="005A4146"/>
    <w:rsid w:val="005A4340"/>
    <w:rsid w:val="005A6BD1"/>
    <w:rsid w:val="005B3397"/>
    <w:rsid w:val="005B5189"/>
    <w:rsid w:val="005C00F0"/>
    <w:rsid w:val="005C2FD3"/>
    <w:rsid w:val="005C5C72"/>
    <w:rsid w:val="005C7190"/>
    <w:rsid w:val="005C7D12"/>
    <w:rsid w:val="005D0E18"/>
    <w:rsid w:val="005D3639"/>
    <w:rsid w:val="005D7D23"/>
    <w:rsid w:val="005F0722"/>
    <w:rsid w:val="005F6604"/>
    <w:rsid w:val="005F7E18"/>
    <w:rsid w:val="006112CB"/>
    <w:rsid w:val="00626684"/>
    <w:rsid w:val="00631350"/>
    <w:rsid w:val="006427FC"/>
    <w:rsid w:val="006433CF"/>
    <w:rsid w:val="00643448"/>
    <w:rsid w:val="00643935"/>
    <w:rsid w:val="00644494"/>
    <w:rsid w:val="00645619"/>
    <w:rsid w:val="0065064F"/>
    <w:rsid w:val="00651772"/>
    <w:rsid w:val="006548CE"/>
    <w:rsid w:val="00654905"/>
    <w:rsid w:val="00655800"/>
    <w:rsid w:val="006620FB"/>
    <w:rsid w:val="0066275A"/>
    <w:rsid w:val="006630DD"/>
    <w:rsid w:val="00664B80"/>
    <w:rsid w:val="00665D37"/>
    <w:rsid w:val="00675716"/>
    <w:rsid w:val="00676128"/>
    <w:rsid w:val="00683D8A"/>
    <w:rsid w:val="006908EB"/>
    <w:rsid w:val="00692680"/>
    <w:rsid w:val="006A1116"/>
    <w:rsid w:val="006A1419"/>
    <w:rsid w:val="006A1F11"/>
    <w:rsid w:val="006A38E5"/>
    <w:rsid w:val="006B15E3"/>
    <w:rsid w:val="006B3A82"/>
    <w:rsid w:val="006B586B"/>
    <w:rsid w:val="006B5DDF"/>
    <w:rsid w:val="006C6BCA"/>
    <w:rsid w:val="006D0A65"/>
    <w:rsid w:val="006D13D1"/>
    <w:rsid w:val="006D29A3"/>
    <w:rsid w:val="006D3342"/>
    <w:rsid w:val="006D3CDA"/>
    <w:rsid w:val="006D48E9"/>
    <w:rsid w:val="006D549A"/>
    <w:rsid w:val="006D5E97"/>
    <w:rsid w:val="006D6AEA"/>
    <w:rsid w:val="006E2FCA"/>
    <w:rsid w:val="006E641F"/>
    <w:rsid w:val="006F3F9A"/>
    <w:rsid w:val="006F6AAA"/>
    <w:rsid w:val="00707950"/>
    <w:rsid w:val="0071478B"/>
    <w:rsid w:val="00717B73"/>
    <w:rsid w:val="007279E4"/>
    <w:rsid w:val="00731E88"/>
    <w:rsid w:val="00732AF7"/>
    <w:rsid w:val="00734970"/>
    <w:rsid w:val="00735280"/>
    <w:rsid w:val="00740D2B"/>
    <w:rsid w:val="00743A14"/>
    <w:rsid w:val="00746B06"/>
    <w:rsid w:val="00752009"/>
    <w:rsid w:val="00754648"/>
    <w:rsid w:val="007601A8"/>
    <w:rsid w:val="00761AB2"/>
    <w:rsid w:val="00761BB0"/>
    <w:rsid w:val="00763E5E"/>
    <w:rsid w:val="007640E6"/>
    <w:rsid w:val="00765A13"/>
    <w:rsid w:val="00765C0A"/>
    <w:rsid w:val="00771E36"/>
    <w:rsid w:val="00772FA7"/>
    <w:rsid w:val="00773893"/>
    <w:rsid w:val="0078212D"/>
    <w:rsid w:val="00783B74"/>
    <w:rsid w:val="00785644"/>
    <w:rsid w:val="00787F07"/>
    <w:rsid w:val="00791F56"/>
    <w:rsid w:val="0079201D"/>
    <w:rsid w:val="00792A6D"/>
    <w:rsid w:val="007A42DB"/>
    <w:rsid w:val="007A7223"/>
    <w:rsid w:val="007B0C69"/>
    <w:rsid w:val="007B117F"/>
    <w:rsid w:val="007B1BEE"/>
    <w:rsid w:val="007B5049"/>
    <w:rsid w:val="007B7FCC"/>
    <w:rsid w:val="007C0352"/>
    <w:rsid w:val="007C18F3"/>
    <w:rsid w:val="007C44CE"/>
    <w:rsid w:val="007C4EB1"/>
    <w:rsid w:val="007C60E4"/>
    <w:rsid w:val="007D00FB"/>
    <w:rsid w:val="007D3053"/>
    <w:rsid w:val="007D5D18"/>
    <w:rsid w:val="007E2D8A"/>
    <w:rsid w:val="007E31E8"/>
    <w:rsid w:val="007E6881"/>
    <w:rsid w:val="007E7469"/>
    <w:rsid w:val="007F5A94"/>
    <w:rsid w:val="007F6FD3"/>
    <w:rsid w:val="0080137D"/>
    <w:rsid w:val="00802C1E"/>
    <w:rsid w:val="00803FEE"/>
    <w:rsid w:val="00816BDC"/>
    <w:rsid w:val="00820FFC"/>
    <w:rsid w:val="00821794"/>
    <w:rsid w:val="00824A10"/>
    <w:rsid w:val="008348D2"/>
    <w:rsid w:val="00835BDC"/>
    <w:rsid w:val="00837110"/>
    <w:rsid w:val="00837814"/>
    <w:rsid w:val="008465B8"/>
    <w:rsid w:val="008479C7"/>
    <w:rsid w:val="00851A99"/>
    <w:rsid w:val="00855588"/>
    <w:rsid w:val="008632AC"/>
    <w:rsid w:val="008668D3"/>
    <w:rsid w:val="008704E8"/>
    <w:rsid w:val="00872E39"/>
    <w:rsid w:val="00874585"/>
    <w:rsid w:val="00880459"/>
    <w:rsid w:val="00882C48"/>
    <w:rsid w:val="008833DD"/>
    <w:rsid w:val="00884CBC"/>
    <w:rsid w:val="00886A86"/>
    <w:rsid w:val="00895B02"/>
    <w:rsid w:val="008A3969"/>
    <w:rsid w:val="008A48C8"/>
    <w:rsid w:val="008A4F8B"/>
    <w:rsid w:val="008A5280"/>
    <w:rsid w:val="008B543C"/>
    <w:rsid w:val="008B62FD"/>
    <w:rsid w:val="008C2534"/>
    <w:rsid w:val="008C2B55"/>
    <w:rsid w:val="008C4003"/>
    <w:rsid w:val="008C571C"/>
    <w:rsid w:val="008C5D0B"/>
    <w:rsid w:val="008C7426"/>
    <w:rsid w:val="008C79F4"/>
    <w:rsid w:val="008D3D8F"/>
    <w:rsid w:val="008E46E4"/>
    <w:rsid w:val="008F59D8"/>
    <w:rsid w:val="008F6656"/>
    <w:rsid w:val="00901BA1"/>
    <w:rsid w:val="0090500C"/>
    <w:rsid w:val="00905774"/>
    <w:rsid w:val="009206EC"/>
    <w:rsid w:val="00923CE4"/>
    <w:rsid w:val="00923E5F"/>
    <w:rsid w:val="00930903"/>
    <w:rsid w:val="009366AD"/>
    <w:rsid w:val="00937329"/>
    <w:rsid w:val="009403BE"/>
    <w:rsid w:val="00942807"/>
    <w:rsid w:val="009436EB"/>
    <w:rsid w:val="009442A6"/>
    <w:rsid w:val="00944DCB"/>
    <w:rsid w:val="00945C9E"/>
    <w:rsid w:val="00951D2E"/>
    <w:rsid w:val="009555D1"/>
    <w:rsid w:val="009629BA"/>
    <w:rsid w:val="00963671"/>
    <w:rsid w:val="0096532A"/>
    <w:rsid w:val="00965946"/>
    <w:rsid w:val="00965D62"/>
    <w:rsid w:val="00967585"/>
    <w:rsid w:val="009759A5"/>
    <w:rsid w:val="00975D36"/>
    <w:rsid w:val="00982CC4"/>
    <w:rsid w:val="00984012"/>
    <w:rsid w:val="00992020"/>
    <w:rsid w:val="00997D20"/>
    <w:rsid w:val="009B6CAB"/>
    <w:rsid w:val="009C2DE0"/>
    <w:rsid w:val="009C5B91"/>
    <w:rsid w:val="009D3EE3"/>
    <w:rsid w:val="009E752A"/>
    <w:rsid w:val="009F0FC3"/>
    <w:rsid w:val="009F20AE"/>
    <w:rsid w:val="009F6D3C"/>
    <w:rsid w:val="00A07063"/>
    <w:rsid w:val="00A073E6"/>
    <w:rsid w:val="00A07F2E"/>
    <w:rsid w:val="00A12533"/>
    <w:rsid w:val="00A15CD6"/>
    <w:rsid w:val="00A1620D"/>
    <w:rsid w:val="00A17697"/>
    <w:rsid w:val="00A235F0"/>
    <w:rsid w:val="00A23D25"/>
    <w:rsid w:val="00A24240"/>
    <w:rsid w:val="00A30E93"/>
    <w:rsid w:val="00A317A8"/>
    <w:rsid w:val="00A33FE2"/>
    <w:rsid w:val="00A447E7"/>
    <w:rsid w:val="00A46C7E"/>
    <w:rsid w:val="00A46FD6"/>
    <w:rsid w:val="00A525DF"/>
    <w:rsid w:val="00A549B7"/>
    <w:rsid w:val="00A574CD"/>
    <w:rsid w:val="00A62518"/>
    <w:rsid w:val="00A628B9"/>
    <w:rsid w:val="00A63D3B"/>
    <w:rsid w:val="00A63EE5"/>
    <w:rsid w:val="00A70218"/>
    <w:rsid w:val="00A7080A"/>
    <w:rsid w:val="00A720BB"/>
    <w:rsid w:val="00A722A0"/>
    <w:rsid w:val="00A72394"/>
    <w:rsid w:val="00A7409E"/>
    <w:rsid w:val="00A76CB2"/>
    <w:rsid w:val="00A77BC7"/>
    <w:rsid w:val="00A92095"/>
    <w:rsid w:val="00A92821"/>
    <w:rsid w:val="00A930D8"/>
    <w:rsid w:val="00A96929"/>
    <w:rsid w:val="00A96D92"/>
    <w:rsid w:val="00AA000A"/>
    <w:rsid w:val="00AA5D3F"/>
    <w:rsid w:val="00AB3C38"/>
    <w:rsid w:val="00AB7BD5"/>
    <w:rsid w:val="00AB7E00"/>
    <w:rsid w:val="00AB7F4F"/>
    <w:rsid w:val="00AC0A13"/>
    <w:rsid w:val="00AC1C56"/>
    <w:rsid w:val="00AD4D22"/>
    <w:rsid w:val="00AD7A9B"/>
    <w:rsid w:val="00AE0042"/>
    <w:rsid w:val="00AE0F75"/>
    <w:rsid w:val="00AE6F36"/>
    <w:rsid w:val="00AE7E10"/>
    <w:rsid w:val="00AF1209"/>
    <w:rsid w:val="00AF2D30"/>
    <w:rsid w:val="00AF435C"/>
    <w:rsid w:val="00AF7AFF"/>
    <w:rsid w:val="00B009A7"/>
    <w:rsid w:val="00B011FE"/>
    <w:rsid w:val="00B06C3A"/>
    <w:rsid w:val="00B14551"/>
    <w:rsid w:val="00B22C49"/>
    <w:rsid w:val="00B238B8"/>
    <w:rsid w:val="00B23AB3"/>
    <w:rsid w:val="00B262D5"/>
    <w:rsid w:val="00B31537"/>
    <w:rsid w:val="00B36752"/>
    <w:rsid w:val="00B37C15"/>
    <w:rsid w:val="00B435A8"/>
    <w:rsid w:val="00B53A80"/>
    <w:rsid w:val="00B54765"/>
    <w:rsid w:val="00B6027C"/>
    <w:rsid w:val="00B633C8"/>
    <w:rsid w:val="00B6344D"/>
    <w:rsid w:val="00B63E9A"/>
    <w:rsid w:val="00B71E4C"/>
    <w:rsid w:val="00B76E1C"/>
    <w:rsid w:val="00B77392"/>
    <w:rsid w:val="00B8583F"/>
    <w:rsid w:val="00B92092"/>
    <w:rsid w:val="00B95FB3"/>
    <w:rsid w:val="00BA3E73"/>
    <w:rsid w:val="00BB0EBE"/>
    <w:rsid w:val="00BB3421"/>
    <w:rsid w:val="00BB41F9"/>
    <w:rsid w:val="00BC0655"/>
    <w:rsid w:val="00BC5A0D"/>
    <w:rsid w:val="00BD0264"/>
    <w:rsid w:val="00BE1886"/>
    <w:rsid w:val="00BE531C"/>
    <w:rsid w:val="00BE7D49"/>
    <w:rsid w:val="00BF2D34"/>
    <w:rsid w:val="00BF54C3"/>
    <w:rsid w:val="00C1365E"/>
    <w:rsid w:val="00C16AD2"/>
    <w:rsid w:val="00C16BA8"/>
    <w:rsid w:val="00C20163"/>
    <w:rsid w:val="00C23D49"/>
    <w:rsid w:val="00C247A1"/>
    <w:rsid w:val="00C34B76"/>
    <w:rsid w:val="00C35AA0"/>
    <w:rsid w:val="00C4158C"/>
    <w:rsid w:val="00C45C71"/>
    <w:rsid w:val="00C477BC"/>
    <w:rsid w:val="00C50D33"/>
    <w:rsid w:val="00C50D7D"/>
    <w:rsid w:val="00C567E8"/>
    <w:rsid w:val="00C6163A"/>
    <w:rsid w:val="00C630B5"/>
    <w:rsid w:val="00C6337E"/>
    <w:rsid w:val="00C64315"/>
    <w:rsid w:val="00C64689"/>
    <w:rsid w:val="00C655D8"/>
    <w:rsid w:val="00C700E7"/>
    <w:rsid w:val="00C80715"/>
    <w:rsid w:val="00C82B26"/>
    <w:rsid w:val="00C86988"/>
    <w:rsid w:val="00C93A50"/>
    <w:rsid w:val="00CA3939"/>
    <w:rsid w:val="00CA7822"/>
    <w:rsid w:val="00CB4980"/>
    <w:rsid w:val="00CB4BF5"/>
    <w:rsid w:val="00CB66B3"/>
    <w:rsid w:val="00CB67B0"/>
    <w:rsid w:val="00CD3E2F"/>
    <w:rsid w:val="00CD4AA9"/>
    <w:rsid w:val="00CE20AD"/>
    <w:rsid w:val="00CE59A6"/>
    <w:rsid w:val="00CF2ADE"/>
    <w:rsid w:val="00CF423F"/>
    <w:rsid w:val="00CF4BF8"/>
    <w:rsid w:val="00CF4E41"/>
    <w:rsid w:val="00D03E8D"/>
    <w:rsid w:val="00D0578D"/>
    <w:rsid w:val="00D12AE1"/>
    <w:rsid w:val="00D14087"/>
    <w:rsid w:val="00D156C3"/>
    <w:rsid w:val="00D17AFA"/>
    <w:rsid w:val="00D20200"/>
    <w:rsid w:val="00D227DA"/>
    <w:rsid w:val="00D22FC7"/>
    <w:rsid w:val="00D341BB"/>
    <w:rsid w:val="00D35068"/>
    <w:rsid w:val="00D404F1"/>
    <w:rsid w:val="00D409A8"/>
    <w:rsid w:val="00D425A4"/>
    <w:rsid w:val="00D51AF4"/>
    <w:rsid w:val="00D51B0C"/>
    <w:rsid w:val="00D51BFA"/>
    <w:rsid w:val="00D5202C"/>
    <w:rsid w:val="00D523F2"/>
    <w:rsid w:val="00D525BE"/>
    <w:rsid w:val="00D5306F"/>
    <w:rsid w:val="00D57CC2"/>
    <w:rsid w:val="00D60169"/>
    <w:rsid w:val="00D64F01"/>
    <w:rsid w:val="00D71DEA"/>
    <w:rsid w:val="00D7606A"/>
    <w:rsid w:val="00D7683C"/>
    <w:rsid w:val="00D7705B"/>
    <w:rsid w:val="00D8176A"/>
    <w:rsid w:val="00D83F4E"/>
    <w:rsid w:val="00D86387"/>
    <w:rsid w:val="00D86DD9"/>
    <w:rsid w:val="00D926B4"/>
    <w:rsid w:val="00D93BEC"/>
    <w:rsid w:val="00DA1EB6"/>
    <w:rsid w:val="00DA2459"/>
    <w:rsid w:val="00DA5695"/>
    <w:rsid w:val="00DA73EA"/>
    <w:rsid w:val="00DB1D21"/>
    <w:rsid w:val="00DB60D4"/>
    <w:rsid w:val="00DB742B"/>
    <w:rsid w:val="00DC19BE"/>
    <w:rsid w:val="00DC3822"/>
    <w:rsid w:val="00DC4BBF"/>
    <w:rsid w:val="00DC51C5"/>
    <w:rsid w:val="00DC62E5"/>
    <w:rsid w:val="00DC74E9"/>
    <w:rsid w:val="00DD6197"/>
    <w:rsid w:val="00DE4517"/>
    <w:rsid w:val="00DF2C6B"/>
    <w:rsid w:val="00DF366F"/>
    <w:rsid w:val="00E01F04"/>
    <w:rsid w:val="00E05908"/>
    <w:rsid w:val="00E07EA3"/>
    <w:rsid w:val="00E1284D"/>
    <w:rsid w:val="00E1289D"/>
    <w:rsid w:val="00E13B4A"/>
    <w:rsid w:val="00E16E04"/>
    <w:rsid w:val="00E17F67"/>
    <w:rsid w:val="00E26600"/>
    <w:rsid w:val="00E266D0"/>
    <w:rsid w:val="00E372FA"/>
    <w:rsid w:val="00E3790A"/>
    <w:rsid w:val="00E4594C"/>
    <w:rsid w:val="00E475E9"/>
    <w:rsid w:val="00E531A4"/>
    <w:rsid w:val="00E532C8"/>
    <w:rsid w:val="00E61489"/>
    <w:rsid w:val="00E669A9"/>
    <w:rsid w:val="00E72B25"/>
    <w:rsid w:val="00E818D0"/>
    <w:rsid w:val="00E861D1"/>
    <w:rsid w:val="00E932DD"/>
    <w:rsid w:val="00E97FD4"/>
    <w:rsid w:val="00EA3BF7"/>
    <w:rsid w:val="00EA6C8C"/>
    <w:rsid w:val="00EB2742"/>
    <w:rsid w:val="00EB480A"/>
    <w:rsid w:val="00ED12EE"/>
    <w:rsid w:val="00ED3299"/>
    <w:rsid w:val="00ED4694"/>
    <w:rsid w:val="00ED4CFF"/>
    <w:rsid w:val="00EE0EBE"/>
    <w:rsid w:val="00EF13DA"/>
    <w:rsid w:val="00EF17A5"/>
    <w:rsid w:val="00EF3329"/>
    <w:rsid w:val="00F044F7"/>
    <w:rsid w:val="00F0450A"/>
    <w:rsid w:val="00F15100"/>
    <w:rsid w:val="00F15EB5"/>
    <w:rsid w:val="00F212B5"/>
    <w:rsid w:val="00F22FA1"/>
    <w:rsid w:val="00F40F24"/>
    <w:rsid w:val="00F446CB"/>
    <w:rsid w:val="00F46F0B"/>
    <w:rsid w:val="00F47212"/>
    <w:rsid w:val="00F51370"/>
    <w:rsid w:val="00F5572C"/>
    <w:rsid w:val="00F56683"/>
    <w:rsid w:val="00F574BB"/>
    <w:rsid w:val="00F611EA"/>
    <w:rsid w:val="00F637C1"/>
    <w:rsid w:val="00F643D1"/>
    <w:rsid w:val="00F72F16"/>
    <w:rsid w:val="00F831BD"/>
    <w:rsid w:val="00F86A9A"/>
    <w:rsid w:val="00F92545"/>
    <w:rsid w:val="00F966F1"/>
    <w:rsid w:val="00F96749"/>
    <w:rsid w:val="00F97112"/>
    <w:rsid w:val="00F97118"/>
    <w:rsid w:val="00F97B50"/>
    <w:rsid w:val="00FA1945"/>
    <w:rsid w:val="00FA43DD"/>
    <w:rsid w:val="00FB7405"/>
    <w:rsid w:val="00FC0106"/>
    <w:rsid w:val="00FE0BE9"/>
    <w:rsid w:val="00FE0CE4"/>
    <w:rsid w:val="00FE51B0"/>
    <w:rsid w:val="00FE5FB9"/>
    <w:rsid w:val="00FF3978"/>
    <w:rsid w:val="00FF42FF"/>
    <w:rsid w:val="00FF743D"/>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E98C9"/>
  <w15:docId w15:val="{E2AD9FA9-0324-405C-8A12-E48EEF40D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41B"/>
    <w:pPr>
      <w:suppressAutoHyphens/>
      <w:spacing w:after="160" w:line="259" w:lineRule="auto"/>
    </w:pPr>
    <w:rPr>
      <w:sz w:val="22"/>
      <w:szCs w:val="22"/>
      <w:lang w:eastAsia="en-US"/>
    </w:rPr>
  </w:style>
  <w:style w:type="paragraph" w:styleId="Titre1">
    <w:name w:val="heading 1"/>
    <w:basedOn w:val="Normal"/>
    <w:link w:val="Titre1Car"/>
    <w:uiPriority w:val="9"/>
    <w:qFormat/>
    <w:rsid w:val="00B633C8"/>
    <w:pPr>
      <w:suppressAutoHyphens w:val="0"/>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uiPriority w:val="99"/>
    <w:unhideWhenUsed/>
    <w:rsid w:val="00BE330A"/>
    <w:rPr>
      <w:color w:val="0563C1"/>
      <w:u w:val="single"/>
    </w:rPr>
  </w:style>
  <w:style w:type="character" w:customStyle="1" w:styleId="lrzxr">
    <w:name w:val="lrzxr"/>
    <w:basedOn w:val="Policepardfaut"/>
    <w:qFormat/>
    <w:rsid w:val="009B48A7"/>
  </w:style>
  <w:style w:type="character" w:customStyle="1" w:styleId="Puces">
    <w:name w:val="Puces"/>
    <w:qFormat/>
    <w:rPr>
      <w:rFonts w:ascii="OpenSymbol" w:eastAsia="OpenSymbol" w:hAnsi="OpenSymbol" w:cs="OpenSymbol"/>
    </w:rPr>
  </w:style>
  <w:style w:type="paragraph" w:styleId="Titre">
    <w:name w:val="Title"/>
    <w:basedOn w:val="Normal"/>
    <w:next w:val="Corpsdetexte"/>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link w:val="CorpsdetexteCar"/>
    <w:pPr>
      <w:spacing w:after="140" w:line="276" w:lineRule="auto"/>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character" w:styleId="Marquedecommentaire">
    <w:name w:val="annotation reference"/>
    <w:uiPriority w:val="99"/>
    <w:semiHidden/>
    <w:unhideWhenUsed/>
    <w:rsid w:val="004218F8"/>
    <w:rPr>
      <w:sz w:val="16"/>
      <w:szCs w:val="16"/>
    </w:rPr>
  </w:style>
  <w:style w:type="paragraph" w:styleId="Commentaire">
    <w:name w:val="annotation text"/>
    <w:basedOn w:val="Normal"/>
    <w:link w:val="CommentaireCar"/>
    <w:uiPriority w:val="99"/>
    <w:semiHidden/>
    <w:unhideWhenUsed/>
    <w:rsid w:val="004218F8"/>
    <w:pPr>
      <w:spacing w:line="240" w:lineRule="auto"/>
    </w:pPr>
    <w:rPr>
      <w:sz w:val="20"/>
      <w:szCs w:val="20"/>
    </w:rPr>
  </w:style>
  <w:style w:type="character" w:customStyle="1" w:styleId="CommentaireCar">
    <w:name w:val="Commentaire Car"/>
    <w:link w:val="Commentaire"/>
    <w:uiPriority w:val="99"/>
    <w:semiHidden/>
    <w:rsid w:val="004218F8"/>
    <w:rPr>
      <w:sz w:val="20"/>
      <w:szCs w:val="20"/>
    </w:rPr>
  </w:style>
  <w:style w:type="paragraph" w:styleId="Objetducommentaire">
    <w:name w:val="annotation subject"/>
    <w:basedOn w:val="Commentaire"/>
    <w:next w:val="Commentaire"/>
    <w:link w:val="ObjetducommentaireCar"/>
    <w:uiPriority w:val="99"/>
    <w:semiHidden/>
    <w:unhideWhenUsed/>
    <w:rsid w:val="004218F8"/>
    <w:rPr>
      <w:b/>
      <w:bCs/>
    </w:rPr>
  </w:style>
  <w:style w:type="character" w:customStyle="1" w:styleId="ObjetducommentaireCar">
    <w:name w:val="Objet du commentaire Car"/>
    <w:link w:val="Objetducommentaire"/>
    <w:uiPriority w:val="99"/>
    <w:semiHidden/>
    <w:rsid w:val="004218F8"/>
    <w:rPr>
      <w:b/>
      <w:bCs/>
      <w:sz w:val="20"/>
      <w:szCs w:val="20"/>
    </w:rPr>
  </w:style>
  <w:style w:type="paragraph" w:styleId="Textedebulles">
    <w:name w:val="Balloon Text"/>
    <w:basedOn w:val="Normal"/>
    <w:link w:val="TextedebullesCar"/>
    <w:uiPriority w:val="99"/>
    <w:semiHidden/>
    <w:unhideWhenUsed/>
    <w:rsid w:val="004218F8"/>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4218F8"/>
    <w:rPr>
      <w:rFonts w:ascii="Segoe UI" w:hAnsi="Segoe UI" w:cs="Segoe UI"/>
      <w:sz w:val="18"/>
      <w:szCs w:val="18"/>
    </w:rPr>
  </w:style>
  <w:style w:type="paragraph" w:styleId="Paragraphedeliste">
    <w:name w:val="List Paragraph"/>
    <w:basedOn w:val="Normal"/>
    <w:uiPriority w:val="34"/>
    <w:qFormat/>
    <w:rsid w:val="004218F8"/>
    <w:pPr>
      <w:ind w:left="720"/>
      <w:contextualSpacing/>
    </w:pPr>
  </w:style>
  <w:style w:type="character" w:styleId="Lienhypertexte">
    <w:name w:val="Hyperlink"/>
    <w:uiPriority w:val="99"/>
    <w:unhideWhenUsed/>
    <w:rsid w:val="00AE0F75"/>
    <w:rPr>
      <w:color w:val="0563C1"/>
      <w:u w:val="single"/>
    </w:rPr>
  </w:style>
  <w:style w:type="character" w:customStyle="1" w:styleId="x1lliihq">
    <w:name w:val="x1lliihq"/>
    <w:basedOn w:val="Policepardfaut"/>
    <w:rsid w:val="00FF3978"/>
  </w:style>
  <w:style w:type="character" w:styleId="Lienhypertextesuivivisit">
    <w:name w:val="FollowedHyperlink"/>
    <w:uiPriority w:val="99"/>
    <w:unhideWhenUsed/>
    <w:rsid w:val="0056341B"/>
    <w:rPr>
      <w:color w:val="0070C0"/>
      <w:u w:val="single"/>
    </w:rPr>
  </w:style>
  <w:style w:type="character" w:customStyle="1" w:styleId="street-address">
    <w:name w:val="street-address"/>
    <w:basedOn w:val="Policepardfaut"/>
    <w:rsid w:val="00820FFC"/>
  </w:style>
  <w:style w:type="paragraph" w:styleId="NormalWeb">
    <w:name w:val="Normal (Web)"/>
    <w:basedOn w:val="Normal"/>
    <w:uiPriority w:val="99"/>
    <w:semiHidden/>
    <w:unhideWhenUsed/>
    <w:rsid w:val="009C2DE0"/>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uiPriority w:val="22"/>
    <w:qFormat/>
    <w:rsid w:val="009C2DE0"/>
    <w:rPr>
      <w:b/>
      <w:bCs/>
    </w:rPr>
  </w:style>
  <w:style w:type="character" w:styleId="Accentuation">
    <w:name w:val="Emphasis"/>
    <w:uiPriority w:val="20"/>
    <w:qFormat/>
    <w:rsid w:val="009C2DE0"/>
    <w:rPr>
      <w:i/>
      <w:iCs/>
    </w:rPr>
  </w:style>
  <w:style w:type="character" w:customStyle="1" w:styleId="Titre1Car">
    <w:name w:val="Titre 1 Car"/>
    <w:link w:val="Titre1"/>
    <w:uiPriority w:val="9"/>
    <w:rsid w:val="00B633C8"/>
    <w:rPr>
      <w:rFonts w:ascii="Times New Roman" w:eastAsia="Times New Roman" w:hAnsi="Times New Roman" w:cs="Times New Roman"/>
      <w:b/>
      <w:bCs/>
      <w:kern w:val="36"/>
      <w:sz w:val="48"/>
      <w:szCs w:val="48"/>
      <w:lang w:eastAsia="fr-FR"/>
    </w:rPr>
  </w:style>
  <w:style w:type="character" w:customStyle="1" w:styleId="CorpsdetexteCar">
    <w:name w:val="Corps de texte Car"/>
    <w:basedOn w:val="Policepardfaut"/>
    <w:link w:val="Corpsdetexte"/>
    <w:rsid w:val="0056341B"/>
    <w:rPr>
      <w:sz w:val="22"/>
      <w:szCs w:val="22"/>
      <w:lang w:eastAsia="en-US"/>
    </w:rPr>
  </w:style>
  <w:style w:type="paragraph" w:styleId="En-tte">
    <w:name w:val="header"/>
    <w:basedOn w:val="Normal"/>
    <w:link w:val="En-tteCar"/>
    <w:uiPriority w:val="99"/>
    <w:unhideWhenUsed/>
    <w:rsid w:val="00396972"/>
    <w:pPr>
      <w:tabs>
        <w:tab w:val="center" w:pos="4536"/>
        <w:tab w:val="right" w:pos="9072"/>
      </w:tabs>
      <w:spacing w:after="0" w:line="240" w:lineRule="auto"/>
    </w:pPr>
  </w:style>
  <w:style w:type="character" w:customStyle="1" w:styleId="En-tteCar">
    <w:name w:val="En-tête Car"/>
    <w:basedOn w:val="Policepardfaut"/>
    <w:link w:val="En-tte"/>
    <w:uiPriority w:val="99"/>
    <w:rsid w:val="00396972"/>
    <w:rPr>
      <w:sz w:val="22"/>
      <w:szCs w:val="22"/>
      <w:lang w:eastAsia="en-US"/>
    </w:rPr>
  </w:style>
  <w:style w:type="paragraph" w:styleId="Pieddepage">
    <w:name w:val="footer"/>
    <w:basedOn w:val="Normal"/>
    <w:link w:val="PieddepageCar"/>
    <w:uiPriority w:val="99"/>
    <w:unhideWhenUsed/>
    <w:rsid w:val="0039697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697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01680">
      <w:bodyDiv w:val="1"/>
      <w:marLeft w:val="0"/>
      <w:marRight w:val="0"/>
      <w:marTop w:val="0"/>
      <w:marBottom w:val="0"/>
      <w:divBdr>
        <w:top w:val="none" w:sz="0" w:space="0" w:color="auto"/>
        <w:left w:val="none" w:sz="0" w:space="0" w:color="auto"/>
        <w:bottom w:val="none" w:sz="0" w:space="0" w:color="auto"/>
        <w:right w:val="none" w:sz="0" w:space="0" w:color="auto"/>
      </w:divBdr>
    </w:div>
    <w:div w:id="194857350">
      <w:bodyDiv w:val="1"/>
      <w:marLeft w:val="0"/>
      <w:marRight w:val="0"/>
      <w:marTop w:val="0"/>
      <w:marBottom w:val="0"/>
      <w:divBdr>
        <w:top w:val="none" w:sz="0" w:space="0" w:color="auto"/>
        <w:left w:val="none" w:sz="0" w:space="0" w:color="auto"/>
        <w:bottom w:val="none" w:sz="0" w:space="0" w:color="auto"/>
        <w:right w:val="none" w:sz="0" w:space="0" w:color="auto"/>
      </w:divBdr>
    </w:div>
    <w:div w:id="292757550">
      <w:bodyDiv w:val="1"/>
      <w:marLeft w:val="0"/>
      <w:marRight w:val="0"/>
      <w:marTop w:val="0"/>
      <w:marBottom w:val="0"/>
      <w:divBdr>
        <w:top w:val="none" w:sz="0" w:space="0" w:color="auto"/>
        <w:left w:val="none" w:sz="0" w:space="0" w:color="auto"/>
        <w:bottom w:val="none" w:sz="0" w:space="0" w:color="auto"/>
        <w:right w:val="none" w:sz="0" w:space="0" w:color="auto"/>
      </w:divBdr>
    </w:div>
    <w:div w:id="788085040">
      <w:bodyDiv w:val="1"/>
      <w:marLeft w:val="0"/>
      <w:marRight w:val="0"/>
      <w:marTop w:val="0"/>
      <w:marBottom w:val="0"/>
      <w:divBdr>
        <w:top w:val="none" w:sz="0" w:space="0" w:color="auto"/>
        <w:left w:val="none" w:sz="0" w:space="0" w:color="auto"/>
        <w:bottom w:val="none" w:sz="0" w:space="0" w:color="auto"/>
        <w:right w:val="none" w:sz="0" w:space="0" w:color="auto"/>
      </w:divBdr>
    </w:div>
    <w:div w:id="835656991">
      <w:bodyDiv w:val="1"/>
      <w:marLeft w:val="0"/>
      <w:marRight w:val="0"/>
      <w:marTop w:val="0"/>
      <w:marBottom w:val="0"/>
      <w:divBdr>
        <w:top w:val="none" w:sz="0" w:space="0" w:color="auto"/>
        <w:left w:val="none" w:sz="0" w:space="0" w:color="auto"/>
        <w:bottom w:val="none" w:sz="0" w:space="0" w:color="auto"/>
        <w:right w:val="none" w:sz="0" w:space="0" w:color="auto"/>
      </w:divBdr>
    </w:div>
    <w:div w:id="1008210887">
      <w:bodyDiv w:val="1"/>
      <w:marLeft w:val="0"/>
      <w:marRight w:val="0"/>
      <w:marTop w:val="0"/>
      <w:marBottom w:val="0"/>
      <w:divBdr>
        <w:top w:val="none" w:sz="0" w:space="0" w:color="auto"/>
        <w:left w:val="none" w:sz="0" w:space="0" w:color="auto"/>
        <w:bottom w:val="none" w:sz="0" w:space="0" w:color="auto"/>
        <w:right w:val="none" w:sz="0" w:space="0" w:color="auto"/>
      </w:divBdr>
    </w:div>
    <w:div w:id="1235236490">
      <w:bodyDiv w:val="1"/>
      <w:marLeft w:val="0"/>
      <w:marRight w:val="0"/>
      <w:marTop w:val="0"/>
      <w:marBottom w:val="0"/>
      <w:divBdr>
        <w:top w:val="none" w:sz="0" w:space="0" w:color="auto"/>
        <w:left w:val="none" w:sz="0" w:space="0" w:color="auto"/>
        <w:bottom w:val="none" w:sz="0" w:space="0" w:color="auto"/>
        <w:right w:val="none" w:sz="0" w:space="0" w:color="auto"/>
      </w:divBdr>
    </w:div>
    <w:div w:id="1307508756">
      <w:bodyDiv w:val="1"/>
      <w:marLeft w:val="0"/>
      <w:marRight w:val="0"/>
      <w:marTop w:val="0"/>
      <w:marBottom w:val="0"/>
      <w:divBdr>
        <w:top w:val="none" w:sz="0" w:space="0" w:color="auto"/>
        <w:left w:val="none" w:sz="0" w:space="0" w:color="auto"/>
        <w:bottom w:val="none" w:sz="0" w:space="0" w:color="auto"/>
        <w:right w:val="none" w:sz="0" w:space="0" w:color="auto"/>
      </w:divBdr>
      <w:divsChild>
        <w:div w:id="1385250842">
          <w:marLeft w:val="0"/>
          <w:marRight w:val="0"/>
          <w:marTop w:val="0"/>
          <w:marBottom w:val="0"/>
          <w:divBdr>
            <w:top w:val="none" w:sz="0" w:space="0" w:color="auto"/>
            <w:left w:val="none" w:sz="0" w:space="0" w:color="auto"/>
            <w:bottom w:val="none" w:sz="0" w:space="0" w:color="auto"/>
            <w:right w:val="none" w:sz="0" w:space="0" w:color="auto"/>
          </w:divBdr>
        </w:div>
      </w:divsChild>
    </w:div>
    <w:div w:id="1324747510">
      <w:bodyDiv w:val="1"/>
      <w:marLeft w:val="0"/>
      <w:marRight w:val="0"/>
      <w:marTop w:val="0"/>
      <w:marBottom w:val="0"/>
      <w:divBdr>
        <w:top w:val="none" w:sz="0" w:space="0" w:color="auto"/>
        <w:left w:val="none" w:sz="0" w:space="0" w:color="auto"/>
        <w:bottom w:val="none" w:sz="0" w:space="0" w:color="auto"/>
        <w:right w:val="none" w:sz="0" w:space="0" w:color="auto"/>
      </w:divBdr>
    </w:div>
    <w:div w:id="1515876088">
      <w:bodyDiv w:val="1"/>
      <w:marLeft w:val="0"/>
      <w:marRight w:val="0"/>
      <w:marTop w:val="0"/>
      <w:marBottom w:val="0"/>
      <w:divBdr>
        <w:top w:val="none" w:sz="0" w:space="0" w:color="auto"/>
        <w:left w:val="none" w:sz="0" w:space="0" w:color="auto"/>
        <w:bottom w:val="none" w:sz="0" w:space="0" w:color="auto"/>
        <w:right w:val="none" w:sz="0" w:space="0" w:color="auto"/>
      </w:divBdr>
    </w:div>
    <w:div w:id="1556354406">
      <w:bodyDiv w:val="1"/>
      <w:marLeft w:val="0"/>
      <w:marRight w:val="0"/>
      <w:marTop w:val="0"/>
      <w:marBottom w:val="0"/>
      <w:divBdr>
        <w:top w:val="none" w:sz="0" w:space="0" w:color="auto"/>
        <w:left w:val="none" w:sz="0" w:space="0" w:color="auto"/>
        <w:bottom w:val="none" w:sz="0" w:space="0" w:color="auto"/>
        <w:right w:val="none" w:sz="0" w:space="0" w:color="auto"/>
      </w:divBdr>
    </w:div>
    <w:div w:id="1633437218">
      <w:bodyDiv w:val="1"/>
      <w:marLeft w:val="0"/>
      <w:marRight w:val="0"/>
      <w:marTop w:val="0"/>
      <w:marBottom w:val="0"/>
      <w:divBdr>
        <w:top w:val="none" w:sz="0" w:space="0" w:color="auto"/>
        <w:left w:val="none" w:sz="0" w:space="0" w:color="auto"/>
        <w:bottom w:val="none" w:sz="0" w:space="0" w:color="auto"/>
        <w:right w:val="none" w:sz="0" w:space="0" w:color="auto"/>
      </w:divBdr>
    </w:div>
    <w:div w:id="1690834086">
      <w:bodyDiv w:val="1"/>
      <w:marLeft w:val="0"/>
      <w:marRight w:val="0"/>
      <w:marTop w:val="0"/>
      <w:marBottom w:val="0"/>
      <w:divBdr>
        <w:top w:val="none" w:sz="0" w:space="0" w:color="auto"/>
        <w:left w:val="none" w:sz="0" w:space="0" w:color="auto"/>
        <w:bottom w:val="none" w:sz="0" w:space="0" w:color="auto"/>
        <w:right w:val="none" w:sz="0" w:space="0" w:color="auto"/>
      </w:divBdr>
    </w:div>
    <w:div w:id="1758398602">
      <w:bodyDiv w:val="1"/>
      <w:marLeft w:val="0"/>
      <w:marRight w:val="0"/>
      <w:marTop w:val="0"/>
      <w:marBottom w:val="0"/>
      <w:divBdr>
        <w:top w:val="none" w:sz="0" w:space="0" w:color="auto"/>
        <w:left w:val="none" w:sz="0" w:space="0" w:color="auto"/>
        <w:bottom w:val="none" w:sz="0" w:space="0" w:color="auto"/>
        <w:right w:val="none" w:sz="0" w:space="0" w:color="auto"/>
      </w:divBdr>
    </w:div>
    <w:div w:id="1888762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nonausurfenboite.fr/medias/JDP2/tract_pro_surfpark.pdf" TargetMode="External"/><Relationship Id="rId26" Type="http://schemas.openxmlformats.org/officeDocument/2006/relationships/image" Target="media/image8.jpeg"/><Relationship Id="rId21" Type="http://schemas.openxmlformats.org/officeDocument/2006/relationships/hyperlink" Target="https://www.jdp-pub.org/avis/surfpark-canejan-internet-imprime/"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hyperlink" Target="https://agir.greenvoice.fr/petitions/non-au-surf-park-a-talmont-saint-hilaire?source=facebook-share-button&amp;time=1745859445&amp;utm_source=facebook&amp;share=9161ac49-836c-4146-bfeb-a00406543a93&amp;fbclid=IwY2xjawJ85h9leHRuA2FlbQIxMQABHn-8dAySOkzDOJtBMUP_TvNFxRiUBjPZsQ1KLHunmoI3UcFdIZKkyGs-fQz2_aem_EQTC9K4fDG1cWkhhXruBSQ" TargetMode="External"/><Relationship Id="rId33" Type="http://schemas.openxmlformats.org/officeDocument/2006/relationships/hyperlink" Target="https://www.nonausurfenboite.fr/post/revue_de_presse/"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www.youtube.com/watch?v=mYi3F5oDD84&amp;t=3s" TargetMode="External"/><Relationship Id="rId29" Type="http://schemas.openxmlformats.org/officeDocument/2006/relationships/hyperlink" Target="https://surfparkcentral.com/the-european-surf-park-forum-is-coming-up-what-does-academic-research-tell-us-about-the-state-of-the-indust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rresdeluttes.fr/" TargetMode="External"/><Relationship Id="rId24" Type="http://schemas.openxmlformats.org/officeDocument/2006/relationships/image" Target="media/image7.jpeg"/><Relationship Id="rId32" Type="http://schemas.openxmlformats.org/officeDocument/2006/relationships/hyperlink" Target="https://www.helloasso.com/associations/canejan-en-transition/collectes/aidez-nous-a-lutter-contre-le-surf-park-a-caneja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jeparticipe.canejan.fr/project/revision-du-plu/step/etape-personnalisee-1" TargetMode="External"/><Relationship Id="rId23" Type="http://schemas.openxmlformats.org/officeDocument/2006/relationships/image" Target="media/image6.png"/><Relationship Id="rId28" Type="http://schemas.openxmlformats.org/officeDocument/2006/relationships/hyperlink" Target="https://wavepools.earth/index.php/2024/06/17/the-boundless-ambitions-of-the-surf-park-industry/" TargetMode="External"/><Relationship Id="rId36" Type="http://schemas.openxmlformats.org/officeDocument/2006/relationships/fontTable" Target="fontTable.xml"/><Relationship Id="rId10" Type="http://schemas.openxmlformats.org/officeDocument/2006/relationships/hyperlink" Target="https://theconversation.com/la-decroissance-impliquerait-elle-le-retour-a-lage-de-la-bougie-249197" TargetMode="External"/><Relationship Id="rId19" Type="http://schemas.openxmlformats.org/officeDocument/2006/relationships/hyperlink" Target="https://surfparkcanejan.com/" TargetMode="External"/><Relationship Id="rId31" Type="http://schemas.openxmlformats.org/officeDocument/2006/relationships/hyperlink" Target="https://www.change.org/p/non-%C3%A0-la-m%C3%A9ga-piscine-%C3%A0-vagues-de-surf-%C3%A0-can%C3%A9jan-33-gironde" TargetMode="External"/><Relationship Id="rId4" Type="http://schemas.openxmlformats.org/officeDocument/2006/relationships/settings" Target="settings.xml"/><Relationship Id="rId9" Type="http://schemas.openxmlformats.org/officeDocument/2006/relationships/hyperlink" Target="https://www.nonausurfenboite.fr/tags/newsletter/" TargetMode="External"/><Relationship Id="rId14" Type="http://schemas.openxmlformats.org/officeDocument/2006/relationships/hyperlink" Target="https://www.sudouest.fr/sport/surf/gironde-nomination-d-un-expert-judiciaire-contre-offensive-mediatique-travaux-ou-en-est-le-projet-de-surfpark-de-canejan-22238446.php" TargetMode="External"/><Relationship Id="rId22" Type="http://schemas.openxmlformats.org/officeDocument/2006/relationships/hyperlink" Target="https://www.nonausurfenboite.fr/post/jdp2/" TargetMode="External"/><Relationship Id="rId27" Type="http://schemas.openxmlformats.org/officeDocument/2006/relationships/hyperlink" Target="https://lareleveetlapeste.fr/les-ambitions-sans-limites-de-lindustrie-des-surfparks/" TargetMode="External"/><Relationship Id="rId30" Type="http://schemas.openxmlformats.org/officeDocument/2006/relationships/hyperlink" Target="https://www.nonausurfenboite.fr/post/leslutte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7DA12-69A7-4E28-AC7F-F763AC4FE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2438</TotalTime>
  <Pages>6</Pages>
  <Words>2314</Words>
  <Characters>12732</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15016</CharactersWithSpaces>
  <SharedDoc>false</SharedDoc>
  <HLinks>
    <vt:vector size="288" baseType="variant">
      <vt:variant>
        <vt:i4>589890</vt:i4>
      </vt:variant>
      <vt:variant>
        <vt:i4>141</vt:i4>
      </vt:variant>
      <vt:variant>
        <vt:i4>0</vt:i4>
      </vt:variant>
      <vt:variant>
        <vt:i4>5</vt:i4>
      </vt:variant>
      <vt:variant>
        <vt:lpwstr>https://www.nonausurfenboite.fr/post/faq/</vt:lpwstr>
      </vt:variant>
      <vt:variant>
        <vt:lpwstr/>
      </vt:variant>
      <vt:variant>
        <vt:i4>2097263</vt:i4>
      </vt:variant>
      <vt:variant>
        <vt:i4>138</vt:i4>
      </vt:variant>
      <vt:variant>
        <vt:i4>0</vt:i4>
      </vt:variant>
      <vt:variant>
        <vt:i4>5</vt:i4>
      </vt:variant>
      <vt:variant>
        <vt:lpwstr>https://www.nonausurfenboite.fr/post/revue_de_presse/</vt:lpwstr>
      </vt:variant>
      <vt:variant>
        <vt:lpwstr/>
      </vt:variant>
      <vt:variant>
        <vt:i4>1048600</vt:i4>
      </vt:variant>
      <vt:variant>
        <vt:i4>135</vt:i4>
      </vt:variant>
      <vt:variant>
        <vt:i4>0</vt:i4>
      </vt:variant>
      <vt:variant>
        <vt:i4>5</vt:i4>
      </vt:variant>
      <vt:variant>
        <vt:lpwstr>https://www.helloasso.com/associations/canejan-en-transition/collectes/aidez-nous-a-lutter-contre-le-surf-park-a-canejan</vt:lpwstr>
      </vt:variant>
      <vt:variant>
        <vt:lpwstr/>
      </vt:variant>
      <vt:variant>
        <vt:i4>4653086</vt:i4>
      </vt:variant>
      <vt:variant>
        <vt:i4>132</vt:i4>
      </vt:variant>
      <vt:variant>
        <vt:i4>0</vt:i4>
      </vt:variant>
      <vt:variant>
        <vt:i4>5</vt:i4>
      </vt:variant>
      <vt:variant>
        <vt:lpwstr>https://www.change.org/p/non-%C3%A0-la-m%C3%A9ga-piscine-%C3%A0-vagues-de-surf-%C3%A0-can%C3%A9jan-33-gironde</vt:lpwstr>
      </vt:variant>
      <vt:variant>
        <vt:lpwstr/>
      </vt:variant>
      <vt:variant>
        <vt:i4>3145826</vt:i4>
      </vt:variant>
      <vt:variant>
        <vt:i4>129</vt:i4>
      </vt:variant>
      <vt:variant>
        <vt:i4>0</vt:i4>
      </vt:variant>
      <vt:variant>
        <vt:i4>5</vt:i4>
      </vt:variant>
      <vt:variant>
        <vt:lpwstr>https://www.instagram.com/reel/C06PYcWKH80/</vt:lpwstr>
      </vt:variant>
      <vt:variant>
        <vt:lpwstr/>
      </vt:variant>
      <vt:variant>
        <vt:i4>1245210</vt:i4>
      </vt:variant>
      <vt:variant>
        <vt:i4>126</vt:i4>
      </vt:variant>
      <vt:variant>
        <vt:i4>0</vt:i4>
      </vt:variant>
      <vt:variant>
        <vt:i4>5</vt:i4>
      </vt:variant>
      <vt:variant>
        <vt:lpwstr>https://www.instagram.com/p/C0ehBIBK2ST/</vt:lpwstr>
      </vt:variant>
      <vt:variant>
        <vt:lpwstr/>
      </vt:variant>
      <vt:variant>
        <vt:i4>3801120</vt:i4>
      </vt:variant>
      <vt:variant>
        <vt:i4>123</vt:i4>
      </vt:variant>
      <vt:variant>
        <vt:i4>0</vt:i4>
      </vt:variant>
      <vt:variant>
        <vt:i4>5</vt:i4>
      </vt:variant>
      <vt:variant>
        <vt:lpwstr>https://www.instagram.com/reel/C0ZuGmdqxkk/</vt:lpwstr>
      </vt:variant>
      <vt:variant>
        <vt:lpwstr/>
      </vt:variant>
      <vt:variant>
        <vt:i4>262242</vt:i4>
      </vt:variant>
      <vt:variant>
        <vt:i4>120</vt:i4>
      </vt:variant>
      <vt:variant>
        <vt:i4>0</vt:i4>
      </vt:variant>
      <vt:variant>
        <vt:i4>5</vt:i4>
      </vt:variant>
      <vt:variant>
        <vt:lpwstr>https://www.instagram.com/p/C0KIr7sCIYc/?img_index=1</vt:lpwstr>
      </vt:variant>
      <vt:variant>
        <vt:lpwstr/>
      </vt:variant>
      <vt:variant>
        <vt:i4>46</vt:i4>
      </vt:variant>
      <vt:variant>
        <vt:i4>117</vt:i4>
      </vt:variant>
      <vt:variant>
        <vt:i4>0</vt:i4>
      </vt:variant>
      <vt:variant>
        <vt:i4>5</vt:i4>
      </vt:variant>
      <vt:variant>
        <vt:lpwstr>.</vt:lpwstr>
      </vt:variant>
      <vt:variant>
        <vt:lpwstr/>
      </vt:variant>
      <vt:variant>
        <vt:i4>2162790</vt:i4>
      </vt:variant>
      <vt:variant>
        <vt:i4>114</vt:i4>
      </vt:variant>
      <vt:variant>
        <vt:i4>0</vt:i4>
      </vt:variant>
      <vt:variant>
        <vt:i4>5</vt:i4>
      </vt:variant>
      <vt:variant>
        <vt:lpwstr>https://www.instagram.com/reel/Cz0YJhsq4nL/</vt:lpwstr>
      </vt:variant>
      <vt:variant>
        <vt:lpwstr/>
      </vt:variant>
      <vt:variant>
        <vt:i4>5898365</vt:i4>
      </vt:variant>
      <vt:variant>
        <vt:i4>111</vt:i4>
      </vt:variant>
      <vt:variant>
        <vt:i4>0</vt:i4>
      </vt:variant>
      <vt:variant>
        <vt:i4>5</vt:i4>
      </vt:variant>
      <vt:variant>
        <vt:lpwstr>https://www.instagram.com/p/CzS7DdHKZHZ/?img_index=1</vt:lpwstr>
      </vt:variant>
      <vt:variant>
        <vt:lpwstr/>
      </vt:variant>
      <vt:variant>
        <vt:i4>1900629</vt:i4>
      </vt:variant>
      <vt:variant>
        <vt:i4>108</vt:i4>
      </vt:variant>
      <vt:variant>
        <vt:i4>0</vt:i4>
      </vt:variant>
      <vt:variant>
        <vt:i4>5</vt:i4>
      </vt:variant>
      <vt:variant>
        <vt:lpwstr>https://objectifaquitaine.latribune.fr/business/2023-12-07/surf-plus-d-une-centaine-de-piscines-a-vagues-en-projet-dans-le-monde-984962.html</vt:lpwstr>
      </vt:variant>
      <vt:variant>
        <vt:lpwstr/>
      </vt:variant>
      <vt:variant>
        <vt:i4>401428</vt:i4>
      </vt:variant>
      <vt:variant>
        <vt:i4>105</vt:i4>
      </vt:variant>
      <vt:variant>
        <vt:i4>0</vt:i4>
      </vt:variant>
      <vt:variant>
        <vt:i4>5</vt:i4>
      </vt:variant>
      <vt:variant>
        <vt:lpwstr>•%09https:/objectifaquitaine.latribune.fr/infrastructures/2023-12-06/encore-un-projet-de-surf-park-qui-fait-des-vagues-en-gironde-984922.html</vt:lpwstr>
      </vt:variant>
      <vt:variant>
        <vt:lpwstr/>
      </vt:variant>
      <vt:variant>
        <vt:i4>3866743</vt:i4>
      </vt:variant>
      <vt:variant>
        <vt:i4>102</vt:i4>
      </vt:variant>
      <vt:variant>
        <vt:i4>0</vt:i4>
      </vt:variant>
      <vt:variant>
        <vt:i4>5</vt:i4>
      </vt:variant>
      <vt:variant>
        <vt:lpwstr>https://www.sudouest.fr/sport/surf/video-pourquoi-le-surf-park-de-canejan-est-si-conteste-17698967.php</vt:lpwstr>
      </vt:variant>
      <vt:variant>
        <vt:lpwstr/>
      </vt:variant>
      <vt:variant>
        <vt:i4>7405618</vt:i4>
      </vt:variant>
      <vt:variant>
        <vt:i4>99</vt:i4>
      </vt:variant>
      <vt:variant>
        <vt:i4>0</vt:i4>
      </vt:variant>
      <vt:variant>
        <vt:i4>5</vt:i4>
      </vt:variant>
      <vt:variant>
        <vt:lpwstr>https://www.sudouest.fr/environnement/face-aux-lecteurs-de-sud-ouest-christophe-bechu-en-defense-de-la-lgv-17668216.php</vt:lpwstr>
      </vt:variant>
      <vt:variant>
        <vt:lpwstr/>
      </vt:variant>
      <vt:variant>
        <vt:i4>5374030</vt:i4>
      </vt:variant>
      <vt:variant>
        <vt:i4>96</vt:i4>
      </vt:variant>
      <vt:variant>
        <vt:i4>0</vt:i4>
      </vt:variant>
      <vt:variant>
        <vt:i4>5</vt:i4>
      </vt:variant>
      <vt:variant>
        <vt:lpwstr>https://rue89bordeaux.com/2023/11/une-cop-alternative-des-scientifiques-en-rebellion-a-bordeaux-pendant-la-cop28/</vt:lpwstr>
      </vt:variant>
      <vt:variant>
        <vt:lpwstr/>
      </vt:variant>
      <vt:variant>
        <vt:i4>4128887</vt:i4>
      </vt:variant>
      <vt:variant>
        <vt:i4>93</vt:i4>
      </vt:variant>
      <vt:variant>
        <vt:i4>0</vt:i4>
      </vt:variant>
      <vt:variant>
        <vt:i4>5</vt:i4>
      </vt:variant>
      <vt:variant>
        <vt:lpwstr>https://www.instagram.com/reel/C0OYsp-Kl72/</vt:lpwstr>
      </vt:variant>
      <vt:variant>
        <vt:lpwstr/>
      </vt:variant>
      <vt:variant>
        <vt:i4>6357115</vt:i4>
      </vt:variant>
      <vt:variant>
        <vt:i4>90</vt:i4>
      </vt:variant>
      <vt:variant>
        <vt:i4>0</vt:i4>
      </vt:variant>
      <vt:variant>
        <vt:i4>5</vt:i4>
      </vt:variant>
      <vt:variant>
        <vt:lpwstr>https://www.instagram.com/reel/C0JG80QKxEJ/</vt:lpwstr>
      </vt:variant>
      <vt:variant>
        <vt:lpwstr/>
      </vt:variant>
      <vt:variant>
        <vt:i4>65628</vt:i4>
      </vt:variant>
      <vt:variant>
        <vt:i4>87</vt:i4>
      </vt:variant>
      <vt:variant>
        <vt:i4>0</vt:i4>
      </vt:variant>
      <vt:variant>
        <vt:i4>5</vt:i4>
      </vt:variant>
      <vt:variant>
        <vt:lpwstr>https://www.nonausurfenboite.fr/post/ovanotedinformation/</vt:lpwstr>
      </vt:variant>
      <vt:variant>
        <vt:lpwstr/>
      </vt:variant>
      <vt:variant>
        <vt:i4>7209020</vt:i4>
      </vt:variant>
      <vt:variant>
        <vt:i4>84</vt:i4>
      </vt:variant>
      <vt:variant>
        <vt:i4>0</vt:i4>
      </vt:variant>
      <vt:variant>
        <vt:i4>5</vt:i4>
      </vt:variant>
      <vt:variant>
        <vt:lpwstr>https://www.lemonde.fr/m-le-mag/article/2023/11/26/en-gironde-le-projet-de-surfpark-tente-de-prendre-la-vague-ecolo-pour-ne-pas-couler_6202429_4500055.html</vt:lpwstr>
      </vt:variant>
      <vt:variant>
        <vt:lpwstr/>
      </vt:variant>
      <vt:variant>
        <vt:i4>8060989</vt:i4>
      </vt:variant>
      <vt:variant>
        <vt:i4>81</vt:i4>
      </vt:variant>
      <vt:variant>
        <vt:i4>0</vt:i4>
      </vt:variant>
      <vt:variant>
        <vt:i4>5</vt:i4>
      </vt:variant>
      <vt:variant>
        <vt:lpwstr>https://www.instagram.com/reel/C0GilLwK2Qe/</vt:lpwstr>
      </vt:variant>
      <vt:variant>
        <vt:lpwstr/>
      </vt:variant>
      <vt:variant>
        <vt:i4>3801215</vt:i4>
      </vt:variant>
      <vt:variant>
        <vt:i4>78</vt:i4>
      </vt:variant>
      <vt:variant>
        <vt:i4>0</vt:i4>
      </vt:variant>
      <vt:variant>
        <vt:i4>5</vt:i4>
      </vt:variant>
      <vt:variant>
        <vt:lpwstr>https://france3-regions.francetvinfo.fr/nouvelle-aquitaine/programmes/france-3_nouvelle-aquitaine_ici-19-20-aquitaine</vt:lpwstr>
      </vt:variant>
      <vt:variant>
        <vt:lpwstr/>
      </vt:variant>
      <vt:variant>
        <vt:i4>6946850</vt:i4>
      </vt:variant>
      <vt:variant>
        <vt:i4>75</vt:i4>
      </vt:variant>
      <vt:variant>
        <vt:i4>0</vt:i4>
      </vt:variant>
      <vt:variant>
        <vt:i4>5</vt:i4>
      </vt:variant>
      <vt:variant>
        <vt:lpwstr>https://shows.acast.com/tas-vu-lheure/episodes/le-surf-park-de-canejan-peine-a-prendre-la-vague</vt:lpwstr>
      </vt:variant>
      <vt:variant>
        <vt:lpwstr/>
      </vt:variant>
      <vt:variant>
        <vt:i4>7078006</vt:i4>
      </vt:variant>
      <vt:variant>
        <vt:i4>72</vt:i4>
      </vt:variant>
      <vt:variant>
        <vt:i4>0</vt:i4>
      </vt:variant>
      <vt:variant>
        <vt:i4>5</vt:i4>
      </vt:variant>
      <vt:variant>
        <vt:lpwstr>https://www.outside.fr/un-surfpark-a-50-km-de-locean-5-questions-pour-comprendre-la-polemique/</vt:lpwstr>
      </vt:variant>
      <vt:variant>
        <vt:lpwstr/>
      </vt:variant>
      <vt:variant>
        <vt:i4>3539053</vt:i4>
      </vt:variant>
      <vt:variant>
        <vt:i4>69</vt:i4>
      </vt:variant>
      <vt:variant>
        <vt:i4>0</vt:i4>
      </vt:variant>
      <vt:variant>
        <vt:i4>5</vt:i4>
      </vt:variant>
      <vt:variant>
        <vt:lpwstr>https://www.theriderpost.com/disciplines/water/surf/un-futur-surf-park-pres-de-bordeaux-cree-la-polemique/</vt:lpwstr>
      </vt:variant>
      <vt:variant>
        <vt:lpwstr/>
      </vt:variant>
      <vt:variant>
        <vt:i4>1638415</vt:i4>
      </vt:variant>
      <vt:variant>
        <vt:i4>66</vt:i4>
      </vt:variant>
      <vt:variant>
        <vt:i4>0</vt:i4>
      </vt:variant>
      <vt:variant>
        <vt:i4>5</vt:i4>
      </vt:variant>
      <vt:variant>
        <vt:lpwstr>https://vivrebordeaux.fr/surf-park-a-canejan-entre-ondes-artificielles-et-revolte-ecologique/</vt:lpwstr>
      </vt:variant>
      <vt:variant>
        <vt:lpwstr/>
      </vt:variant>
      <vt:variant>
        <vt:i4>7929884</vt:i4>
      </vt:variant>
      <vt:variant>
        <vt:i4>63</vt:i4>
      </vt:variant>
      <vt:variant>
        <vt:i4>0</vt:i4>
      </vt:variant>
      <vt:variant>
        <vt:i4>5</vt:i4>
      </vt:variant>
      <vt:variant>
        <vt:lpwstr>https://www.nonausurfenboite.fr/post/explication_video/</vt:lpwstr>
      </vt:variant>
      <vt:variant>
        <vt:lpwstr/>
      </vt:variant>
      <vt:variant>
        <vt:i4>8192125</vt:i4>
      </vt:variant>
      <vt:variant>
        <vt:i4>60</vt:i4>
      </vt:variant>
      <vt:variant>
        <vt:i4>0</vt:i4>
      </vt:variant>
      <vt:variant>
        <vt:i4>5</vt:i4>
      </vt:variant>
      <vt:variant>
        <vt:lpwstr>https://www.lefigaro.fr/bordeaux/un-surfpark-a-cote-de-l-ocean-surfeurs-et-ecologistes-s-affrontent-en-gironde-20231122</vt:lpwstr>
      </vt:variant>
      <vt:variant>
        <vt:lpwstr/>
      </vt:variant>
      <vt:variant>
        <vt:i4>2818149</vt:i4>
      </vt:variant>
      <vt:variant>
        <vt:i4>57</vt:i4>
      </vt:variant>
      <vt:variant>
        <vt:i4>0</vt:i4>
      </vt:variant>
      <vt:variant>
        <vt:i4>5</vt:i4>
      </vt:variant>
      <vt:variant>
        <vt:lpwstr>https://www.ouest-france.fr/sport/surf/surf-park-de-canejan-face-a-la-controverse-les-porteurs-du-projet-defendent-son-eco-responsabilite-0dcc71f6-878c-11ee-9632-b62f00689e79</vt:lpwstr>
      </vt:variant>
      <vt:variant>
        <vt:lpwstr/>
      </vt:variant>
      <vt:variant>
        <vt:i4>13435076</vt:i4>
      </vt:variant>
      <vt:variant>
        <vt:i4>54</vt:i4>
      </vt:variant>
      <vt:variant>
        <vt:i4>0</vt:i4>
      </vt:variant>
      <vt:variant>
        <vt:i4>5</vt:i4>
      </vt:variant>
      <vt:variant>
        <vt:lpwstr>Le 1er SURFPARK de France à Canéjan ?</vt:lpwstr>
      </vt:variant>
      <vt:variant>
        <vt:lpwstr/>
      </vt:variant>
      <vt:variant>
        <vt:i4>7929884</vt:i4>
      </vt:variant>
      <vt:variant>
        <vt:i4>51</vt:i4>
      </vt:variant>
      <vt:variant>
        <vt:i4>0</vt:i4>
      </vt:variant>
      <vt:variant>
        <vt:i4>5</vt:i4>
      </vt:variant>
      <vt:variant>
        <vt:lpwstr>https://www.nonausurfenboite.fr/post/explication_video/</vt:lpwstr>
      </vt:variant>
      <vt:variant>
        <vt:lpwstr/>
      </vt:variant>
      <vt:variant>
        <vt:i4>5832771</vt:i4>
      </vt:variant>
      <vt:variant>
        <vt:i4>48</vt:i4>
      </vt:variant>
      <vt:variant>
        <vt:i4>0</vt:i4>
      </vt:variant>
      <vt:variant>
        <vt:i4>5</vt:i4>
      </vt:variant>
      <vt:variant>
        <vt:lpwstr>https://www.sudouest.fr/gironde/canejan/surfpark-a-canejan-comment-les-promoteurs-du-projet-repondent-aux-opposants-sur-les-reseaux-sociaux-17458229.php</vt:lpwstr>
      </vt:variant>
      <vt:variant>
        <vt:lpwstr/>
      </vt:variant>
      <vt:variant>
        <vt:i4>3145846</vt:i4>
      </vt:variant>
      <vt:variant>
        <vt:i4>45</vt:i4>
      </vt:variant>
      <vt:variant>
        <vt:i4>0</vt:i4>
      </vt:variant>
      <vt:variant>
        <vt:i4>5</vt:i4>
      </vt:variant>
      <vt:variant>
        <vt:lpwstr>https://lacledesondes.fr/article/bientot-un-surf-park-dans-la-peripherie-bordelaise-ou-pas</vt:lpwstr>
      </vt:variant>
      <vt:variant>
        <vt:lpwstr/>
      </vt:variant>
      <vt:variant>
        <vt:i4>4325409</vt:i4>
      </vt:variant>
      <vt:variant>
        <vt:i4>42</vt:i4>
      </vt:variant>
      <vt:variant>
        <vt:i4>0</vt:i4>
      </vt:variant>
      <vt:variant>
        <vt:i4>5</vt:i4>
      </vt:variant>
      <vt:variant>
        <vt:lpwstr>https://www.nonausurfenboite.fr/img/R%C3%A9ponsevideoSurfparkCan%C3%A9jan_7.pdf</vt:lpwstr>
      </vt:variant>
      <vt:variant>
        <vt:lpwstr/>
      </vt:variant>
      <vt:variant>
        <vt:i4>2162813</vt:i4>
      </vt:variant>
      <vt:variant>
        <vt:i4>39</vt:i4>
      </vt:variant>
      <vt:variant>
        <vt:i4>0</vt:i4>
      </vt:variant>
      <vt:variant>
        <vt:i4>5</vt:i4>
      </vt:variant>
      <vt:variant>
        <vt:lpwstr>https://www.arlradio.fr/star-academy-ces-anciens-candidats-de-gironde-et-du-lot-et-garonne-qui-ont-participes-a-l-emission</vt:lpwstr>
      </vt:variant>
      <vt:variant>
        <vt:lpwstr/>
      </vt:variant>
      <vt:variant>
        <vt:i4>6160459</vt:i4>
      </vt:variant>
      <vt:variant>
        <vt:i4>36</vt:i4>
      </vt:variant>
      <vt:variant>
        <vt:i4>0</vt:i4>
      </vt:variant>
      <vt:variant>
        <vt:i4>5</vt:i4>
      </vt:variant>
      <vt:variant>
        <vt:lpwstr>https://www.instagram.com/p/CyxMiVYq7W-/</vt:lpwstr>
      </vt:variant>
      <vt:variant>
        <vt:lpwstr/>
      </vt:variant>
      <vt:variant>
        <vt:i4>2818150</vt:i4>
      </vt:variant>
      <vt:variant>
        <vt:i4>33</vt:i4>
      </vt:variant>
      <vt:variant>
        <vt:i4>0</vt:i4>
      </vt:variant>
      <vt:variant>
        <vt:i4>5</vt:i4>
      </vt:variant>
      <vt:variant>
        <vt:lpwstr>https://www.sudouest.fr/gironde/canejan/surfpark-en-gironde-la-federation-de-surf-dit-oui-au-projet-mais-pas-a-n-importe-quel-prix-16500599.php</vt:lpwstr>
      </vt:variant>
      <vt:variant>
        <vt:lpwstr/>
      </vt:variant>
      <vt:variant>
        <vt:i4>8060973</vt:i4>
      </vt:variant>
      <vt:variant>
        <vt:i4>30</vt:i4>
      </vt:variant>
      <vt:variant>
        <vt:i4>0</vt:i4>
      </vt:variant>
      <vt:variant>
        <vt:i4>5</vt:i4>
      </vt:variant>
      <vt:variant>
        <vt:lpwstr>https://www.canejan.fr/fileadmin/user_upload/fichiers/publications/MAG/CANEJAN-MAG-SEPT_OCT2023-180X297-WEB-HD.pdf</vt:lpwstr>
      </vt:variant>
      <vt:variant>
        <vt:lpwstr/>
      </vt:variant>
      <vt:variant>
        <vt:i4>6815866</vt:i4>
      </vt:variant>
      <vt:variant>
        <vt:i4>27</vt:i4>
      </vt:variant>
      <vt:variant>
        <vt:i4>0</vt:i4>
      </vt:variant>
      <vt:variant>
        <vt:i4>5</vt:i4>
      </vt:variant>
      <vt:variant>
        <vt:lpwstr>https://lareleveetlapeste.fr/stop-au-pillage-de-leau-des-associations-luttent-contre-un-nouveau-projet-de-surfpark/</vt:lpwstr>
      </vt:variant>
      <vt:variant>
        <vt:lpwstr/>
      </vt:variant>
      <vt:variant>
        <vt:i4>6488162</vt:i4>
      </vt:variant>
      <vt:variant>
        <vt:i4>24</vt:i4>
      </vt:variant>
      <vt:variant>
        <vt:i4>0</vt:i4>
      </vt:variant>
      <vt:variant>
        <vt:i4>5</vt:i4>
      </vt:variant>
      <vt:variant>
        <vt:lpwstr>https://www.instagram.com/reel/Cygnon7KyBu/</vt:lpwstr>
      </vt:variant>
      <vt:variant>
        <vt:lpwstr/>
      </vt:variant>
      <vt:variant>
        <vt:i4>2228342</vt:i4>
      </vt:variant>
      <vt:variant>
        <vt:i4>21</vt:i4>
      </vt:variant>
      <vt:variant>
        <vt:i4>0</vt:i4>
      </vt:variant>
      <vt:variant>
        <vt:i4>5</vt:i4>
      </vt:variant>
      <vt:variant>
        <vt:lpwstr>https://www.instagram.com/reel/CyxMiVYq7W-/</vt:lpwstr>
      </vt:variant>
      <vt:variant>
        <vt:lpwstr/>
      </vt:variant>
      <vt:variant>
        <vt:i4>8060973</vt:i4>
      </vt:variant>
      <vt:variant>
        <vt:i4>18</vt:i4>
      </vt:variant>
      <vt:variant>
        <vt:i4>0</vt:i4>
      </vt:variant>
      <vt:variant>
        <vt:i4>5</vt:i4>
      </vt:variant>
      <vt:variant>
        <vt:lpwstr>https://www.canejan.fr/fileadmin/user_upload/fichiers/publications/MAG/CANEJAN-MAG-SEPT_OCT2023-180X297-WEB-HD.pdf</vt:lpwstr>
      </vt:variant>
      <vt:variant>
        <vt:lpwstr/>
      </vt:variant>
      <vt:variant>
        <vt:i4>4128869</vt:i4>
      </vt:variant>
      <vt:variant>
        <vt:i4>15</vt:i4>
      </vt:variant>
      <vt:variant>
        <vt:i4>0</vt:i4>
      </vt:variant>
      <vt:variant>
        <vt:i4>5</vt:i4>
      </vt:variant>
      <vt:variant>
        <vt:lpwstr>https://www.instagram.com/reel/CylmAJIKlbg/</vt:lpwstr>
      </vt:variant>
      <vt:variant>
        <vt:lpwstr/>
      </vt:variant>
      <vt:variant>
        <vt:i4>2752625</vt:i4>
      </vt:variant>
      <vt:variant>
        <vt:i4>12</vt:i4>
      </vt:variant>
      <vt:variant>
        <vt:i4>0</vt:i4>
      </vt:variant>
      <vt:variant>
        <vt:i4>5</vt:i4>
      </vt:variant>
      <vt:variant>
        <vt:lpwstr>https://www.sudouest.fr/gironde/canejan/canejan-mascotte-de-la-fete-de-la-transition-la-tortue-a-la-peau-dure-17128579.php</vt:lpwstr>
      </vt:variant>
      <vt:variant>
        <vt:lpwstr/>
      </vt:variant>
      <vt:variant>
        <vt:i4>6488167</vt:i4>
      </vt:variant>
      <vt:variant>
        <vt:i4>9</vt:i4>
      </vt:variant>
      <vt:variant>
        <vt:i4>0</vt:i4>
      </vt:variant>
      <vt:variant>
        <vt:i4>5</vt:i4>
      </vt:variant>
      <vt:variant>
        <vt:lpwstr>https://abo.charliehebdo.fr/common/product-article/1119</vt:lpwstr>
      </vt:variant>
      <vt:variant>
        <vt:lpwstr/>
      </vt:variant>
      <vt:variant>
        <vt:i4>7012463</vt:i4>
      </vt:variant>
      <vt:variant>
        <vt:i4>6</vt:i4>
      </vt:variant>
      <vt:variant>
        <vt:i4>0</vt:i4>
      </vt:variant>
      <vt:variant>
        <vt:i4>5</vt:i4>
      </vt:variant>
      <vt:variant>
        <vt:lpwstr>https://www.nonausurfenboite.fr/post/lettre08/</vt:lpwstr>
      </vt:variant>
      <vt:variant>
        <vt:lpwstr/>
      </vt:variant>
      <vt:variant>
        <vt:i4>4718678</vt:i4>
      </vt:variant>
      <vt:variant>
        <vt:i4>3</vt:i4>
      </vt:variant>
      <vt:variant>
        <vt:i4>0</vt:i4>
      </vt:variant>
      <vt:variant>
        <vt:i4>5</vt:i4>
      </vt:variant>
      <vt:variant>
        <vt:lpwstr>https://www.nonausurfenboite.fr/post/newsletter2/</vt:lpwstr>
      </vt:variant>
      <vt:variant>
        <vt:lpwstr/>
      </vt:variant>
      <vt:variant>
        <vt:i4>4784214</vt:i4>
      </vt:variant>
      <vt:variant>
        <vt:i4>0</vt:i4>
      </vt:variant>
      <vt:variant>
        <vt:i4>0</vt:i4>
      </vt:variant>
      <vt:variant>
        <vt:i4>5</vt:i4>
      </vt:variant>
      <vt:variant>
        <vt:lpwstr>https://www.nonausurfenboite.fr/post/newsletter3/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Rémy</dc:creator>
  <dc:description/>
  <cp:lastModifiedBy>Rémy</cp:lastModifiedBy>
  <cp:revision>63</cp:revision>
  <cp:lastPrinted>2024-12-20T07:47:00Z</cp:lastPrinted>
  <dcterms:created xsi:type="dcterms:W3CDTF">2024-12-21T08:58:00Z</dcterms:created>
  <dcterms:modified xsi:type="dcterms:W3CDTF">2025-05-02T08:27:00Z</dcterms:modified>
  <dc:language>fr-FR</dc:language>
</cp:coreProperties>
</file>